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72" w:type="dxa"/>
        <w:jc w:val="center"/>
        <w:tblInd w:w="-885" w:type="dxa"/>
        <w:tblLook w:val="00A0" w:firstRow="1" w:lastRow="0" w:firstColumn="1" w:lastColumn="0" w:noHBand="0" w:noVBand="0"/>
      </w:tblPr>
      <w:tblGrid>
        <w:gridCol w:w="3575"/>
        <w:gridCol w:w="1009"/>
        <w:gridCol w:w="1114"/>
        <w:gridCol w:w="1097"/>
        <w:gridCol w:w="3677"/>
      </w:tblGrid>
      <w:tr w:rsidR="001D2AA8" w:rsidRPr="00A84B42" w:rsidTr="004A419D">
        <w:trPr>
          <w:trHeight w:hRule="exact" w:val="915"/>
          <w:jc w:val="center"/>
        </w:trPr>
        <w:tc>
          <w:tcPr>
            <w:tcW w:w="4584" w:type="dxa"/>
            <w:gridSpan w:val="2"/>
          </w:tcPr>
          <w:p w:rsidR="001D2AA8" w:rsidRPr="00A84B42" w:rsidRDefault="001D2AA8" w:rsidP="004A419D">
            <w:pPr>
              <w:keepNext/>
              <w:keepLines/>
              <w:spacing w:before="200" w:after="0"/>
              <w:outlineLvl w:val="2"/>
              <w:rPr>
                <w:rFonts w:ascii="Cambria" w:eastAsia="Times New Roman" w:hAnsi="Cambria" w:cs="Times New Roman"/>
                <w:b/>
                <w:bCs/>
                <w:color w:val="4F81BD"/>
                <w:lang w:eastAsia="ar-SA"/>
              </w:rPr>
            </w:pPr>
          </w:p>
        </w:tc>
        <w:tc>
          <w:tcPr>
            <w:tcW w:w="1114" w:type="dxa"/>
          </w:tcPr>
          <w:p w:rsidR="001D2AA8" w:rsidRPr="00A84B42" w:rsidRDefault="001D2AA8" w:rsidP="004A419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F84C56" wp14:editId="0E957389">
                  <wp:extent cx="533400" cy="581025"/>
                  <wp:effectExtent l="19050" t="0" r="0" b="0"/>
                  <wp:docPr id="2" name="Рисунок 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4" w:type="dxa"/>
            <w:gridSpan w:val="2"/>
          </w:tcPr>
          <w:p w:rsidR="001D2AA8" w:rsidRPr="00A84B42" w:rsidRDefault="001D2AA8" w:rsidP="004A419D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D2AA8" w:rsidRPr="00A84B42" w:rsidTr="004A419D">
        <w:trPr>
          <w:trHeight w:val="1489"/>
          <w:jc w:val="center"/>
        </w:trPr>
        <w:tc>
          <w:tcPr>
            <w:tcW w:w="10472" w:type="dxa"/>
            <w:gridSpan w:val="5"/>
          </w:tcPr>
          <w:p w:rsidR="001D2AA8" w:rsidRPr="00A84B42" w:rsidRDefault="001D2AA8" w:rsidP="004A4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ПРОФСОЮЗ РАБОТНИКОВ НАРОДНОГО ОБРАЗОВАНИЯ И НАУКИ РОССИЙСКОЙ ФЕДЕРАЦИИ</w:t>
            </w:r>
          </w:p>
          <w:p w:rsidR="001D2AA8" w:rsidRPr="00A84B42" w:rsidRDefault="001D2AA8" w:rsidP="004A4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(ОБЩЕРОССИЙСКИЙ ПРОФСОЮЗ ОБРАЗОВАНИЯ)</w:t>
            </w:r>
          </w:p>
          <w:p w:rsidR="001D2AA8" w:rsidRPr="00A84B42" w:rsidRDefault="001D2AA8" w:rsidP="004A4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РЕГИОНАЛЬНОЕ ОТДЕЛЕНИЕ ПРОФСОЮЗА РАБОТНИКОВ НАРОДНОГО ОБРАЗОВАНИЯ И НАУКИ РОССИЙСКОЙ ФЕДЕРАЦИИ </w:t>
            </w:r>
            <w:proofErr w:type="gramStart"/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1D2AA8" w:rsidRPr="00A84B42" w:rsidRDefault="001D2AA8" w:rsidP="004A4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РЕСПУБЛИКИ ТЫВА (РОПРОН РФ  по РТ)</w:t>
            </w:r>
          </w:p>
        </w:tc>
      </w:tr>
      <w:tr w:rsidR="001D2AA8" w:rsidRPr="00A84B42" w:rsidTr="004A419D">
        <w:trPr>
          <w:trHeight w:hRule="exact" w:val="754"/>
          <w:jc w:val="center"/>
        </w:trPr>
        <w:tc>
          <w:tcPr>
            <w:tcW w:w="3575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D2AA8" w:rsidRPr="00A84B42" w:rsidRDefault="001D2AA8" w:rsidP="004A41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220" w:type="dxa"/>
            <w:gridSpan w:val="3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D2AA8" w:rsidRPr="00A84B42" w:rsidRDefault="001D2AA8" w:rsidP="004A41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677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D2AA8" w:rsidRPr="00A84B42" w:rsidRDefault="001D2AA8" w:rsidP="004A41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4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1D2AA8" w:rsidRDefault="001D2AA8" w:rsidP="001D2AA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5BCC" w:rsidRPr="003121E6" w:rsidRDefault="008E3A06" w:rsidP="008E3A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1E6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8E3A06" w:rsidRPr="00F0556B" w:rsidRDefault="008E3A06" w:rsidP="008E3A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21E6">
        <w:rPr>
          <w:rFonts w:ascii="Times New Roman" w:hAnsi="Times New Roman" w:cs="Times New Roman"/>
          <w:b/>
          <w:sz w:val="24"/>
          <w:szCs w:val="24"/>
        </w:rPr>
        <w:t>по паспортам безопасности</w:t>
      </w:r>
      <w:r w:rsidRPr="00F0556B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 Республики Тыва</w:t>
      </w:r>
    </w:p>
    <w:p w:rsidR="008E3A06" w:rsidRDefault="008E3A06" w:rsidP="008E3A0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0556B">
        <w:rPr>
          <w:rFonts w:ascii="Times New Roman" w:hAnsi="Times New Roman" w:cs="Times New Roman"/>
          <w:i/>
          <w:sz w:val="24"/>
          <w:szCs w:val="24"/>
        </w:rPr>
        <w:t xml:space="preserve">по состоянию на </w:t>
      </w:r>
      <w:r w:rsidR="00467A17">
        <w:rPr>
          <w:rFonts w:ascii="Times New Roman" w:hAnsi="Times New Roman" w:cs="Times New Roman"/>
          <w:i/>
          <w:sz w:val="24"/>
          <w:szCs w:val="24"/>
        </w:rPr>
        <w:t>20</w:t>
      </w:r>
      <w:r w:rsidRPr="00F0556B">
        <w:rPr>
          <w:rFonts w:ascii="Times New Roman" w:hAnsi="Times New Roman" w:cs="Times New Roman"/>
          <w:i/>
          <w:sz w:val="24"/>
          <w:szCs w:val="24"/>
        </w:rPr>
        <w:t>.</w:t>
      </w:r>
      <w:r w:rsidR="00BE4117" w:rsidRPr="00F0556B">
        <w:rPr>
          <w:rFonts w:ascii="Times New Roman" w:hAnsi="Times New Roman" w:cs="Times New Roman"/>
          <w:i/>
          <w:sz w:val="24"/>
          <w:szCs w:val="24"/>
        </w:rPr>
        <w:t>0</w:t>
      </w:r>
      <w:r w:rsidR="00A51E24">
        <w:rPr>
          <w:rFonts w:ascii="Times New Roman" w:hAnsi="Times New Roman" w:cs="Times New Roman"/>
          <w:i/>
          <w:sz w:val="24"/>
          <w:szCs w:val="24"/>
        </w:rPr>
        <w:t>8</w:t>
      </w:r>
      <w:r w:rsidRPr="00F0556B">
        <w:rPr>
          <w:rFonts w:ascii="Times New Roman" w:hAnsi="Times New Roman" w:cs="Times New Roman"/>
          <w:i/>
          <w:sz w:val="24"/>
          <w:szCs w:val="24"/>
        </w:rPr>
        <w:t>.2019 г.</w:t>
      </w:r>
    </w:p>
    <w:p w:rsidR="00A557A8" w:rsidRPr="00A557A8" w:rsidRDefault="00A557A8" w:rsidP="008E3A06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3"/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4678"/>
        <w:gridCol w:w="851"/>
        <w:gridCol w:w="708"/>
        <w:gridCol w:w="1134"/>
        <w:gridCol w:w="993"/>
        <w:gridCol w:w="1134"/>
      </w:tblGrid>
      <w:tr w:rsidR="00C20257" w:rsidTr="00901DC9">
        <w:tc>
          <w:tcPr>
            <w:tcW w:w="425" w:type="dxa"/>
            <w:vAlign w:val="center"/>
          </w:tcPr>
          <w:p w:rsidR="00C20257" w:rsidRPr="00F0556B" w:rsidRDefault="00C20257" w:rsidP="00C2025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56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4678" w:type="dxa"/>
            <w:vAlign w:val="center"/>
          </w:tcPr>
          <w:p w:rsidR="00C20257" w:rsidRPr="00F0556B" w:rsidRDefault="008F74A5" w:rsidP="00C2025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Виды</w:t>
            </w:r>
            <w:r w:rsidR="00C20257" w:rsidRPr="00F0556B">
              <w:rPr>
                <w:rFonts w:ascii="Times New Roman" w:eastAsia="Times New Roman" w:hAnsi="Times New Roman" w:cs="Times New Roman"/>
                <w:color w:val="000000"/>
              </w:rPr>
              <w:t xml:space="preserve"> образовательных организаций</w:t>
            </w:r>
          </w:p>
        </w:tc>
        <w:tc>
          <w:tcPr>
            <w:tcW w:w="851" w:type="dxa"/>
            <w:vAlign w:val="center"/>
          </w:tcPr>
          <w:p w:rsidR="00C20257" w:rsidRPr="00F0556B" w:rsidRDefault="008F74A5" w:rsidP="00C2025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</w:t>
            </w:r>
          </w:p>
        </w:tc>
        <w:tc>
          <w:tcPr>
            <w:tcW w:w="1842" w:type="dxa"/>
            <w:gridSpan w:val="2"/>
            <w:vAlign w:val="center"/>
          </w:tcPr>
          <w:p w:rsidR="00C20257" w:rsidRPr="00F0556B" w:rsidRDefault="00C20257" w:rsidP="00C2025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56B">
              <w:rPr>
                <w:rFonts w:ascii="Times New Roman" w:eastAsia="Times New Roman" w:hAnsi="Times New Roman" w:cs="Times New Roman"/>
                <w:color w:val="000000"/>
              </w:rPr>
              <w:t>Имеют паспорта безопасности</w:t>
            </w:r>
          </w:p>
        </w:tc>
        <w:tc>
          <w:tcPr>
            <w:tcW w:w="2127" w:type="dxa"/>
            <w:gridSpan w:val="2"/>
            <w:vAlign w:val="center"/>
          </w:tcPr>
          <w:p w:rsidR="00C20257" w:rsidRPr="00F0556B" w:rsidRDefault="00C20257" w:rsidP="00C2025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56B">
              <w:rPr>
                <w:rFonts w:ascii="Times New Roman" w:eastAsia="Times New Roman" w:hAnsi="Times New Roman" w:cs="Times New Roman"/>
                <w:color w:val="000000"/>
              </w:rPr>
              <w:t>Не имеют паспорта безопасности</w:t>
            </w:r>
          </w:p>
        </w:tc>
      </w:tr>
      <w:tr w:rsidR="009D780D" w:rsidTr="00901DC9">
        <w:tc>
          <w:tcPr>
            <w:tcW w:w="425" w:type="dxa"/>
          </w:tcPr>
          <w:p w:rsidR="009D780D" w:rsidRPr="00F0556B" w:rsidRDefault="009D780D" w:rsidP="001F79D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78" w:type="dxa"/>
          </w:tcPr>
          <w:p w:rsidR="009D780D" w:rsidRDefault="009D780D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851" w:type="dxa"/>
          </w:tcPr>
          <w:p w:rsidR="009D780D" w:rsidRDefault="009D780D" w:rsidP="005361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36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D780D" w:rsidRDefault="009D780D" w:rsidP="00901D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0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4" w:type="dxa"/>
            <w:vAlign w:val="bottom"/>
          </w:tcPr>
          <w:p w:rsidR="009D780D" w:rsidRPr="00A557A8" w:rsidRDefault="00901DC9" w:rsidP="00E26286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99,42</w:t>
            </w:r>
            <w:r w:rsidR="009D780D"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9D780D" w:rsidRDefault="00901DC9" w:rsidP="00B213D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9D780D" w:rsidRPr="00A557A8" w:rsidRDefault="00901DC9" w:rsidP="00E26286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0,58</w:t>
            </w:r>
            <w:r w:rsidR="009D780D"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</w:tr>
      <w:tr w:rsidR="009D780D" w:rsidTr="00901DC9">
        <w:tc>
          <w:tcPr>
            <w:tcW w:w="425" w:type="dxa"/>
          </w:tcPr>
          <w:p w:rsidR="009D780D" w:rsidRPr="00F0556B" w:rsidRDefault="009D780D" w:rsidP="001F79D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678" w:type="dxa"/>
          </w:tcPr>
          <w:p w:rsidR="009D780D" w:rsidRDefault="009D780D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дошкольного образования </w:t>
            </w:r>
          </w:p>
        </w:tc>
        <w:tc>
          <w:tcPr>
            <w:tcW w:w="851" w:type="dxa"/>
          </w:tcPr>
          <w:p w:rsidR="009D780D" w:rsidRDefault="009D780D" w:rsidP="0053616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36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9D780D" w:rsidRDefault="009D780D" w:rsidP="00901DC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901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bottom"/>
          </w:tcPr>
          <w:p w:rsidR="009D780D" w:rsidRPr="00A557A8" w:rsidRDefault="00E26286" w:rsidP="00901DC9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9</w:t>
            </w:r>
            <w:r w:rsidR="00901DC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,4</w:t>
            </w:r>
            <w:r w:rsidR="00901DC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7</w:t>
            </w:r>
            <w:r w:rsidR="009D780D"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9D780D" w:rsidRDefault="00901DC9" w:rsidP="00C202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9D780D" w:rsidRPr="00A557A8" w:rsidRDefault="00901DC9" w:rsidP="00A060D0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0,53</w:t>
            </w:r>
            <w:r w:rsidR="009D780D"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</w:tr>
      <w:tr w:rsidR="009D780D" w:rsidTr="00901DC9">
        <w:tc>
          <w:tcPr>
            <w:tcW w:w="425" w:type="dxa"/>
          </w:tcPr>
          <w:p w:rsidR="009D780D" w:rsidRPr="00F0556B" w:rsidRDefault="009D780D" w:rsidP="001F79D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678" w:type="dxa"/>
          </w:tcPr>
          <w:p w:rsidR="009D780D" w:rsidRDefault="009D780D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среднего проф. образования</w:t>
            </w:r>
          </w:p>
        </w:tc>
        <w:tc>
          <w:tcPr>
            <w:tcW w:w="851" w:type="dxa"/>
          </w:tcPr>
          <w:p w:rsidR="009D780D" w:rsidRDefault="009D780D" w:rsidP="00C202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9D780D" w:rsidRDefault="009D780D" w:rsidP="00C202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bottom"/>
          </w:tcPr>
          <w:p w:rsidR="009D780D" w:rsidRPr="00A557A8" w:rsidRDefault="009D780D" w:rsidP="00A557A8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93" w:type="dxa"/>
          </w:tcPr>
          <w:p w:rsidR="009D780D" w:rsidRDefault="009D780D" w:rsidP="00C202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9D780D" w:rsidRPr="00A557A8" w:rsidRDefault="009D780D" w:rsidP="00A557A8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0%</w:t>
            </w:r>
          </w:p>
        </w:tc>
      </w:tr>
      <w:tr w:rsidR="009D780D" w:rsidTr="00901DC9">
        <w:tc>
          <w:tcPr>
            <w:tcW w:w="425" w:type="dxa"/>
          </w:tcPr>
          <w:p w:rsidR="009D780D" w:rsidRPr="00F0556B" w:rsidRDefault="009D780D" w:rsidP="001F79D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678" w:type="dxa"/>
          </w:tcPr>
          <w:p w:rsidR="009D780D" w:rsidRDefault="009D780D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851" w:type="dxa"/>
          </w:tcPr>
          <w:p w:rsidR="009D780D" w:rsidRDefault="009D780D" w:rsidP="00C202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9D780D" w:rsidRDefault="009D780D" w:rsidP="001773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bottom"/>
          </w:tcPr>
          <w:p w:rsidR="009D780D" w:rsidRPr="00A557A8" w:rsidRDefault="009D780D" w:rsidP="000F31EA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100</w:t>
            </w: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9D780D" w:rsidRDefault="009D780D" w:rsidP="00C2025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9D780D" w:rsidRPr="00A557A8" w:rsidRDefault="009D780D" w:rsidP="00A557A8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</w:t>
            </w: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</w:tr>
      <w:tr w:rsidR="00C20257" w:rsidTr="00901DC9">
        <w:tc>
          <w:tcPr>
            <w:tcW w:w="5103" w:type="dxa"/>
            <w:gridSpan w:val="2"/>
          </w:tcPr>
          <w:p w:rsidR="00C20257" w:rsidRPr="00F0556B" w:rsidRDefault="00C20257" w:rsidP="00C20257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851" w:type="dxa"/>
          </w:tcPr>
          <w:p w:rsidR="00C20257" w:rsidRPr="009D780D" w:rsidRDefault="00C20257" w:rsidP="00AB3F0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AB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20257" w:rsidRPr="0062688D" w:rsidRDefault="00C20257" w:rsidP="00901DC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6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E262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901D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:rsidR="00C20257" w:rsidRPr="00A557A8" w:rsidRDefault="00E26286" w:rsidP="00901DC9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9</w:t>
            </w:r>
            <w:r w:rsidR="00901DC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,5</w:t>
            </w:r>
            <w:r w:rsidR="00C20257"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C20257" w:rsidRPr="0062688D" w:rsidRDefault="00901DC9" w:rsidP="003670A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C20257" w:rsidRPr="00A557A8" w:rsidRDefault="00901DC9" w:rsidP="0017734E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0,5</w:t>
            </w:r>
            <w:r w:rsidR="0062688D"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</w:tr>
    </w:tbl>
    <w:p w:rsidR="008B6B08" w:rsidRDefault="008B6B08" w:rsidP="001F79D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CF1" w:rsidRDefault="008B6B08" w:rsidP="005620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56B">
        <w:rPr>
          <w:rFonts w:ascii="Times New Roman" w:hAnsi="Times New Roman" w:cs="Times New Roman"/>
          <w:sz w:val="24"/>
          <w:szCs w:val="24"/>
        </w:rPr>
        <w:t>Перече</w:t>
      </w:r>
      <w:r w:rsidR="00857CF1">
        <w:rPr>
          <w:rFonts w:ascii="Times New Roman" w:hAnsi="Times New Roman" w:cs="Times New Roman"/>
          <w:sz w:val="24"/>
          <w:szCs w:val="24"/>
        </w:rPr>
        <w:t>нь образовательных организаций,</w:t>
      </w:r>
    </w:p>
    <w:p w:rsidR="001F79DA" w:rsidRDefault="008B6B08" w:rsidP="005620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7A17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 </w:t>
      </w:r>
      <w:proofErr w:type="gramStart"/>
      <w:r w:rsidRPr="00467A17">
        <w:rPr>
          <w:rFonts w:ascii="Times New Roman" w:hAnsi="Times New Roman" w:cs="Times New Roman"/>
          <w:b/>
          <w:sz w:val="24"/>
          <w:szCs w:val="24"/>
          <w:u w:val="single"/>
        </w:rPr>
        <w:t>имеющих</w:t>
      </w:r>
      <w:proofErr w:type="gramEnd"/>
      <w:r w:rsidR="00F0556B">
        <w:rPr>
          <w:rFonts w:ascii="Times New Roman" w:hAnsi="Times New Roman" w:cs="Times New Roman"/>
          <w:sz w:val="24"/>
          <w:szCs w:val="24"/>
        </w:rPr>
        <w:t xml:space="preserve"> </w:t>
      </w:r>
      <w:r w:rsidRPr="00F0556B">
        <w:rPr>
          <w:rFonts w:ascii="Times New Roman" w:hAnsi="Times New Roman" w:cs="Times New Roman"/>
          <w:sz w:val="24"/>
          <w:szCs w:val="24"/>
        </w:rPr>
        <w:t>согл</w:t>
      </w:r>
      <w:r w:rsidR="00BD15C6" w:rsidRPr="00F0556B">
        <w:rPr>
          <w:rFonts w:ascii="Times New Roman" w:hAnsi="Times New Roman" w:cs="Times New Roman"/>
          <w:sz w:val="24"/>
          <w:szCs w:val="24"/>
        </w:rPr>
        <w:t>асованные паспорта безопасности</w:t>
      </w:r>
    </w:p>
    <w:p w:rsidR="00467A17" w:rsidRPr="00467A17" w:rsidRDefault="00467A17" w:rsidP="005620F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jc w:val="center"/>
        <w:tblInd w:w="-614" w:type="dxa"/>
        <w:tblLook w:val="04A0" w:firstRow="1" w:lastRow="0" w:firstColumn="1" w:lastColumn="0" w:noHBand="0" w:noVBand="1"/>
      </w:tblPr>
      <w:tblGrid>
        <w:gridCol w:w="426"/>
        <w:gridCol w:w="426"/>
        <w:gridCol w:w="3078"/>
        <w:gridCol w:w="1484"/>
        <w:gridCol w:w="2515"/>
        <w:gridCol w:w="2541"/>
      </w:tblGrid>
      <w:tr w:rsidR="00901DC9" w:rsidRPr="00F0556B" w:rsidTr="00E1338F">
        <w:trPr>
          <w:jc w:val="center"/>
        </w:trPr>
        <w:tc>
          <w:tcPr>
            <w:tcW w:w="426" w:type="dxa"/>
          </w:tcPr>
          <w:p w:rsidR="00901DC9" w:rsidRPr="00F0556B" w:rsidRDefault="00901DC9" w:rsidP="00943DDE">
            <w:pPr>
              <w:jc w:val="center"/>
              <w:rPr>
                <w:rFonts w:ascii="Times New Roman" w:hAnsi="Times New Roman" w:cs="Times New Roman"/>
              </w:rPr>
            </w:pPr>
            <w:r w:rsidRPr="00F0556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6" w:type="dxa"/>
          </w:tcPr>
          <w:p w:rsidR="00901DC9" w:rsidRPr="00F0556B" w:rsidRDefault="00901DC9" w:rsidP="00943DDE">
            <w:pPr>
              <w:jc w:val="center"/>
              <w:rPr>
                <w:rFonts w:ascii="Times New Roman" w:hAnsi="Times New Roman" w:cs="Times New Roman"/>
              </w:rPr>
            </w:pPr>
            <w:r w:rsidRPr="00F0556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78" w:type="dxa"/>
          </w:tcPr>
          <w:p w:rsidR="00901DC9" w:rsidRPr="00F0556B" w:rsidRDefault="00901DC9" w:rsidP="00943DDE">
            <w:pPr>
              <w:jc w:val="center"/>
              <w:rPr>
                <w:rFonts w:ascii="Times New Roman" w:hAnsi="Times New Roman" w:cs="Times New Roman"/>
              </w:rPr>
            </w:pPr>
            <w:r w:rsidRPr="00F0556B">
              <w:rPr>
                <w:rFonts w:ascii="Times New Roman" w:hAnsi="Times New Roman" w:cs="Times New Roman"/>
              </w:rPr>
              <w:t>Наименование образовательной организации</w:t>
            </w:r>
          </w:p>
        </w:tc>
        <w:tc>
          <w:tcPr>
            <w:tcW w:w="1484" w:type="dxa"/>
          </w:tcPr>
          <w:p w:rsidR="00901DC9" w:rsidRPr="00F0556B" w:rsidRDefault="00901DC9" w:rsidP="00943DDE">
            <w:pPr>
              <w:jc w:val="center"/>
              <w:rPr>
                <w:rFonts w:ascii="Times New Roman" w:hAnsi="Times New Roman" w:cs="Times New Roman"/>
              </w:rPr>
            </w:pPr>
            <w:r w:rsidRPr="00F0556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515" w:type="dxa"/>
          </w:tcPr>
          <w:p w:rsidR="00901DC9" w:rsidRPr="00F0556B" w:rsidRDefault="00901DC9" w:rsidP="00943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2541" w:type="dxa"/>
          </w:tcPr>
          <w:p w:rsidR="00901DC9" w:rsidRPr="00F0556B" w:rsidRDefault="00901DC9" w:rsidP="00943D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901DC9" w:rsidRPr="00F0556B" w:rsidTr="00901DC9">
        <w:trPr>
          <w:trHeight w:val="311"/>
          <w:jc w:val="center"/>
        </w:trPr>
        <w:tc>
          <w:tcPr>
            <w:tcW w:w="10470" w:type="dxa"/>
            <w:gridSpan w:val="6"/>
          </w:tcPr>
          <w:p w:rsidR="00901DC9" w:rsidRPr="00F0556B" w:rsidRDefault="00901DC9" w:rsidP="006F7B92">
            <w:pPr>
              <w:spacing w:before="80" w:after="80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F0556B">
              <w:rPr>
                <w:rFonts w:ascii="Times New Roman" w:hAnsi="Times New Roman" w:cs="Times New Roman"/>
                <w:i/>
              </w:rPr>
              <w:t>Кызылский</w:t>
            </w:r>
            <w:proofErr w:type="spellEnd"/>
            <w:r w:rsidRPr="00F0556B">
              <w:rPr>
                <w:rFonts w:ascii="Times New Roman" w:hAnsi="Times New Roman" w:cs="Times New Roman"/>
                <w:i/>
              </w:rPr>
              <w:t xml:space="preserve"> район</w:t>
            </w:r>
          </w:p>
        </w:tc>
      </w:tr>
      <w:tr w:rsidR="00E1338F" w:rsidRPr="00F0556B" w:rsidTr="00E1338F">
        <w:trPr>
          <w:jc w:val="center"/>
        </w:trPr>
        <w:tc>
          <w:tcPr>
            <w:tcW w:w="426" w:type="dxa"/>
          </w:tcPr>
          <w:p w:rsidR="00E1338F" w:rsidRPr="00F0556B" w:rsidRDefault="00E1338F" w:rsidP="00995B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:rsidR="00E1338F" w:rsidRPr="00F0556B" w:rsidRDefault="00E1338F" w:rsidP="006F7B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8" w:type="dxa"/>
          </w:tcPr>
          <w:p w:rsidR="00E1338F" w:rsidRPr="00EF06E9" w:rsidRDefault="00E1338F" w:rsidP="00943DDE">
            <w:pPr>
              <w:jc w:val="both"/>
              <w:rPr>
                <w:rFonts w:ascii="Times New Roman" w:hAnsi="Times New Roman" w:cs="Times New Roman"/>
              </w:rPr>
            </w:pPr>
            <w:r w:rsidRPr="00EF06E9">
              <w:rPr>
                <w:rFonts w:ascii="Times New Roman" w:hAnsi="Times New Roman" w:cs="Times New Roman"/>
              </w:rPr>
              <w:t xml:space="preserve">МБДОУ детский сад "Петушок" с. </w:t>
            </w:r>
            <w:proofErr w:type="spellStart"/>
            <w:r w:rsidRPr="00EF06E9">
              <w:rPr>
                <w:rFonts w:ascii="Times New Roman" w:hAnsi="Times New Roman" w:cs="Times New Roman"/>
              </w:rPr>
              <w:t>Сукпак</w:t>
            </w:r>
            <w:proofErr w:type="spellEnd"/>
          </w:p>
        </w:tc>
        <w:tc>
          <w:tcPr>
            <w:tcW w:w="1484" w:type="dxa"/>
          </w:tcPr>
          <w:p w:rsidR="00E1338F" w:rsidRPr="00F0556B" w:rsidRDefault="00E1338F" w:rsidP="00995B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Разработан. Отказ в согласовании</w:t>
            </w:r>
          </w:p>
        </w:tc>
        <w:tc>
          <w:tcPr>
            <w:tcW w:w="2515" w:type="dxa"/>
          </w:tcPr>
          <w:p w:rsidR="00E1338F" w:rsidRPr="00F0556B" w:rsidRDefault="00E1338F" w:rsidP="00E262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Требуется полная замена пожарной сигнализации. Финансовые средства выделены.</w:t>
            </w:r>
          </w:p>
        </w:tc>
        <w:tc>
          <w:tcPr>
            <w:tcW w:w="2541" w:type="dxa"/>
            <w:vMerge w:val="restart"/>
          </w:tcPr>
          <w:p w:rsidR="00E1338F" w:rsidRDefault="00E1338F" w:rsidP="00467A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Неоднократно направлялись письма </w:t>
            </w:r>
            <w:r w:rsidR="00467A17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редседателям администраций и в управления образованием о необходимости устранения замечаний и согласования паспортов безопасности. Готовится докладная на имя Главы Республики.</w:t>
            </w:r>
          </w:p>
        </w:tc>
      </w:tr>
      <w:tr w:rsidR="00E1338F" w:rsidRPr="00F0556B" w:rsidTr="00E1338F">
        <w:trPr>
          <w:jc w:val="center"/>
        </w:trPr>
        <w:tc>
          <w:tcPr>
            <w:tcW w:w="7929" w:type="dxa"/>
            <w:gridSpan w:val="5"/>
          </w:tcPr>
          <w:p w:rsidR="00E1338F" w:rsidRPr="00F0556B" w:rsidRDefault="00E1338F" w:rsidP="006F7B92">
            <w:pPr>
              <w:spacing w:before="80" w:after="80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F0556B">
              <w:rPr>
                <w:rFonts w:ascii="Times New Roman" w:hAnsi="Times New Roman" w:cs="Times New Roman"/>
                <w:i/>
              </w:rPr>
              <w:t>Эрзинский</w:t>
            </w:r>
            <w:proofErr w:type="spellEnd"/>
            <w:r w:rsidRPr="00F0556B">
              <w:rPr>
                <w:rFonts w:ascii="Times New Roman" w:hAnsi="Times New Roman" w:cs="Times New Roman"/>
                <w:i/>
              </w:rPr>
              <w:t xml:space="preserve"> район</w:t>
            </w:r>
          </w:p>
        </w:tc>
        <w:tc>
          <w:tcPr>
            <w:tcW w:w="2541" w:type="dxa"/>
            <w:vMerge/>
          </w:tcPr>
          <w:p w:rsidR="00E1338F" w:rsidRPr="00F0556B" w:rsidRDefault="00E1338F" w:rsidP="006F7B92">
            <w:pPr>
              <w:spacing w:before="80" w:after="80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1338F" w:rsidRPr="00F0556B" w:rsidTr="00E1338F">
        <w:trPr>
          <w:jc w:val="center"/>
        </w:trPr>
        <w:tc>
          <w:tcPr>
            <w:tcW w:w="426" w:type="dxa"/>
          </w:tcPr>
          <w:p w:rsidR="00E1338F" w:rsidRPr="00F0556B" w:rsidRDefault="00E1338F" w:rsidP="003670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</w:tcPr>
          <w:p w:rsidR="00E1338F" w:rsidRPr="00F0556B" w:rsidRDefault="00E1338F" w:rsidP="006F7B92">
            <w:pPr>
              <w:jc w:val="center"/>
              <w:rPr>
                <w:rFonts w:ascii="Times New Roman" w:hAnsi="Times New Roman" w:cs="Times New Roman"/>
              </w:rPr>
            </w:pPr>
            <w:r w:rsidRPr="00F055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78" w:type="dxa"/>
          </w:tcPr>
          <w:p w:rsidR="00E1338F" w:rsidRPr="00F0556B" w:rsidRDefault="00E1338F" w:rsidP="00943DDE">
            <w:pPr>
              <w:jc w:val="both"/>
              <w:rPr>
                <w:rFonts w:ascii="Times New Roman" w:hAnsi="Times New Roman" w:cs="Times New Roman"/>
              </w:rPr>
            </w:pPr>
            <w:r w:rsidRPr="00F0556B">
              <w:rPr>
                <w:rFonts w:ascii="Times New Roman" w:hAnsi="Times New Roman" w:cs="Times New Roman"/>
              </w:rPr>
              <w:t>МБОУ СОШ с. Эрзин</w:t>
            </w:r>
          </w:p>
        </w:tc>
        <w:tc>
          <w:tcPr>
            <w:tcW w:w="1484" w:type="dxa"/>
          </w:tcPr>
          <w:p w:rsidR="00E1338F" w:rsidRPr="00F0556B" w:rsidRDefault="00E1338F" w:rsidP="000317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Разработан. Отказ в согласовании</w:t>
            </w:r>
          </w:p>
        </w:tc>
        <w:tc>
          <w:tcPr>
            <w:tcW w:w="2515" w:type="dxa"/>
          </w:tcPr>
          <w:p w:rsidR="00E1338F" w:rsidRDefault="00E1338F" w:rsidP="000317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Пожарная сигнализация неисправна, в некоторых помещениях отсутствуют пожарные </w:t>
            </w:r>
            <w:proofErr w:type="spellStart"/>
            <w:r>
              <w:rPr>
                <w:rFonts w:ascii="Times New Roman" w:hAnsi="Times New Roman" w:cs="Times New Roman"/>
              </w:rPr>
              <w:t>извещатели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B82DC5">
              <w:rPr>
                <w:rFonts w:ascii="Times New Roman" w:hAnsi="Times New Roman" w:cs="Times New Roman"/>
              </w:rPr>
              <w:t xml:space="preserve"> Нет финансирования</w:t>
            </w:r>
          </w:p>
        </w:tc>
        <w:tc>
          <w:tcPr>
            <w:tcW w:w="2541" w:type="dxa"/>
            <w:vMerge/>
          </w:tcPr>
          <w:p w:rsidR="00E1338F" w:rsidRDefault="00E1338F" w:rsidP="0003173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F31EA" w:rsidRDefault="000F31EA" w:rsidP="00A557A8">
      <w:pPr>
        <w:spacing w:after="0"/>
        <w:jc w:val="both"/>
        <w:rPr>
          <w:sz w:val="20"/>
          <w:szCs w:val="20"/>
        </w:rPr>
      </w:pPr>
    </w:p>
    <w:p w:rsidR="00467A17" w:rsidRDefault="00467A17" w:rsidP="00CD18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п. 4</w:t>
      </w:r>
      <w:r w:rsidRPr="00467A17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Российской Федерации от 7 октября 2017 г. № 1235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ответственность за обеспечение антитеррористической защищенности объектов образовательных организаций несут руководители организаций</w:t>
      </w:r>
      <w:r w:rsidRPr="00467A17">
        <w:rPr>
          <w:rFonts w:ascii="Times New Roman" w:hAnsi="Times New Roman" w:cs="Times New Roman"/>
          <w:sz w:val="24"/>
          <w:szCs w:val="24"/>
        </w:rPr>
        <w:t>, являющихся правообладателями данных объектов</w:t>
      </w:r>
      <w:r>
        <w:rPr>
          <w:rFonts w:ascii="Times New Roman" w:hAnsi="Times New Roman" w:cs="Times New Roman"/>
          <w:sz w:val="24"/>
          <w:szCs w:val="24"/>
        </w:rPr>
        <w:t xml:space="preserve"> (начальники управлений образованием и председатели администраций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467A17">
        <w:rPr>
          <w:rFonts w:ascii="Times New Roman" w:hAnsi="Times New Roman" w:cs="Times New Roman"/>
          <w:sz w:val="24"/>
          <w:szCs w:val="24"/>
        </w:rPr>
        <w:t>.</w:t>
      </w:r>
    </w:p>
    <w:p w:rsidR="00A51E24" w:rsidRPr="001D2AA8" w:rsidRDefault="00E1338F" w:rsidP="001D2AA8">
      <w:pPr>
        <w:spacing w:after="0" w:line="240" w:lineRule="auto"/>
        <w:ind w:firstLine="567"/>
        <w:jc w:val="both"/>
        <w:rPr>
          <w:sz w:val="24"/>
          <w:szCs w:val="24"/>
        </w:rPr>
      </w:pPr>
      <w:r w:rsidRPr="00E1338F">
        <w:rPr>
          <w:rFonts w:ascii="Times New Roman" w:eastAsia="Times New Roman" w:hAnsi="Times New Roman" w:cs="Times New Roman"/>
          <w:sz w:val="24"/>
          <w:szCs w:val="24"/>
        </w:rPr>
        <w:t xml:space="preserve">Вступило в силу постановление Правительства РФ от 2 августа 2019 г. № 1006, согласно которому, объектам образования присваивается 4 категории опасности вместо 3. Таким образом, необходимо заново проводить категорирование и паспортизацию образовательных организаций. В настоящее время Минобрнауки РТ разработан проект приказа о назначении Межведомственной комиссии по обследованию и категорированию образовательных организаций. </w:t>
      </w:r>
      <w:r w:rsidR="00467A17">
        <w:rPr>
          <w:rFonts w:ascii="Times New Roman" w:eastAsia="Times New Roman" w:hAnsi="Times New Roman" w:cs="Times New Roman"/>
          <w:sz w:val="24"/>
          <w:szCs w:val="24"/>
        </w:rPr>
        <w:t>В настоящее время и</w:t>
      </w:r>
      <w:r w:rsidRPr="00E1338F">
        <w:rPr>
          <w:rFonts w:ascii="Times New Roman" w:eastAsia="Times New Roman" w:hAnsi="Times New Roman" w:cs="Times New Roman"/>
          <w:sz w:val="24"/>
          <w:szCs w:val="24"/>
        </w:rPr>
        <w:t>дет согласование членов комиссии и графика выездов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УФСБ</w:t>
      </w:r>
      <w:r w:rsidR="00467A17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РТ, Управлением Росгвардии по РТ, Главным управлением МЧС России по РТ.</w:t>
      </w:r>
      <w:r w:rsidR="00A51E2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F74A5" w:rsidRPr="00A060D0" w:rsidRDefault="008F74A5" w:rsidP="008F74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0D0">
        <w:rPr>
          <w:rFonts w:ascii="Times New Roman" w:hAnsi="Times New Roman" w:cs="Times New Roman"/>
          <w:b/>
          <w:sz w:val="24"/>
          <w:szCs w:val="24"/>
        </w:rPr>
        <w:lastRenderedPageBreak/>
        <w:t>ИНФОРМАЦИЯ</w:t>
      </w:r>
      <w:r w:rsidR="00320415" w:rsidRPr="00A060D0">
        <w:rPr>
          <w:rFonts w:ascii="Times New Roman" w:hAnsi="Times New Roman" w:cs="Times New Roman"/>
          <w:b/>
          <w:sz w:val="24"/>
          <w:szCs w:val="24"/>
        </w:rPr>
        <w:t xml:space="preserve"> ПО АНТИТЕРРОРИСТИЧЕСКОЙ ЗАЩИЩЕННОСТИ</w:t>
      </w:r>
    </w:p>
    <w:p w:rsidR="008F74A5" w:rsidRPr="006635B0" w:rsidRDefault="006635B0" w:rsidP="008F74A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635B0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8F74A5" w:rsidRPr="006635B0">
        <w:rPr>
          <w:rFonts w:ascii="Times New Roman" w:hAnsi="Times New Roman" w:cs="Times New Roman"/>
          <w:sz w:val="24"/>
          <w:szCs w:val="24"/>
          <w:u w:val="single"/>
        </w:rPr>
        <w:t>снащенност</w:t>
      </w:r>
      <w:r w:rsidRPr="006635B0">
        <w:rPr>
          <w:rFonts w:ascii="Times New Roman" w:hAnsi="Times New Roman" w:cs="Times New Roman"/>
          <w:sz w:val="24"/>
          <w:szCs w:val="24"/>
          <w:u w:val="single"/>
        </w:rPr>
        <w:t>ь</w:t>
      </w:r>
      <w:r w:rsidR="008F74A5" w:rsidRPr="006635B0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образовательных организаций кнопками тревожной сигнализации</w:t>
      </w:r>
      <w:r w:rsidRPr="006635B0">
        <w:rPr>
          <w:rFonts w:ascii="Times New Roman" w:hAnsi="Times New Roman" w:cs="Times New Roman"/>
          <w:sz w:val="24"/>
          <w:szCs w:val="24"/>
          <w:u w:val="single"/>
        </w:rPr>
        <w:t xml:space="preserve"> (КТС)</w:t>
      </w:r>
    </w:p>
    <w:p w:rsidR="008F74A5" w:rsidRDefault="008F74A5" w:rsidP="008F74A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0556B">
        <w:rPr>
          <w:rFonts w:ascii="Times New Roman" w:hAnsi="Times New Roman" w:cs="Times New Roman"/>
          <w:i/>
          <w:sz w:val="24"/>
          <w:szCs w:val="24"/>
        </w:rPr>
        <w:t xml:space="preserve">по состоянию на </w:t>
      </w:r>
      <w:r w:rsidR="00467A17">
        <w:rPr>
          <w:rFonts w:ascii="Times New Roman" w:hAnsi="Times New Roman" w:cs="Times New Roman"/>
          <w:i/>
          <w:sz w:val="24"/>
          <w:szCs w:val="24"/>
        </w:rPr>
        <w:t>20</w:t>
      </w:r>
      <w:r w:rsidRPr="00F0556B">
        <w:rPr>
          <w:rFonts w:ascii="Times New Roman" w:hAnsi="Times New Roman" w:cs="Times New Roman"/>
          <w:i/>
          <w:sz w:val="24"/>
          <w:szCs w:val="24"/>
        </w:rPr>
        <w:t>.0</w:t>
      </w:r>
      <w:r w:rsidR="00A51E24">
        <w:rPr>
          <w:rFonts w:ascii="Times New Roman" w:hAnsi="Times New Roman" w:cs="Times New Roman"/>
          <w:i/>
          <w:sz w:val="24"/>
          <w:szCs w:val="24"/>
        </w:rPr>
        <w:t>8.</w:t>
      </w:r>
      <w:r w:rsidRPr="00F0556B">
        <w:rPr>
          <w:rFonts w:ascii="Times New Roman" w:hAnsi="Times New Roman" w:cs="Times New Roman"/>
          <w:i/>
          <w:sz w:val="24"/>
          <w:szCs w:val="24"/>
        </w:rPr>
        <w:t>2019 г.</w:t>
      </w: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993"/>
        <w:gridCol w:w="850"/>
        <w:gridCol w:w="992"/>
        <w:gridCol w:w="993"/>
        <w:gridCol w:w="1134"/>
      </w:tblGrid>
      <w:tr w:rsidR="008F74A5" w:rsidTr="006635B0">
        <w:trPr>
          <w:trHeight w:val="463"/>
        </w:trPr>
        <w:tc>
          <w:tcPr>
            <w:tcW w:w="426" w:type="dxa"/>
            <w:vAlign w:val="center"/>
          </w:tcPr>
          <w:p w:rsidR="008F74A5" w:rsidRPr="00F0556B" w:rsidRDefault="008F74A5" w:rsidP="00995BC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56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4677" w:type="dxa"/>
            <w:vAlign w:val="center"/>
          </w:tcPr>
          <w:p w:rsidR="008F74A5" w:rsidRPr="00F0556B" w:rsidRDefault="00320415" w:rsidP="0032041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8F74A5" w:rsidRPr="00F0556B">
              <w:rPr>
                <w:rFonts w:ascii="Times New Roman" w:eastAsia="Times New Roman" w:hAnsi="Times New Roman" w:cs="Times New Roman"/>
                <w:color w:val="000000"/>
              </w:rPr>
              <w:t>бразовательны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8F74A5" w:rsidRPr="00F0556B">
              <w:rPr>
                <w:rFonts w:ascii="Times New Roman" w:eastAsia="Times New Roman" w:hAnsi="Times New Roman" w:cs="Times New Roman"/>
                <w:color w:val="000000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993" w:type="dxa"/>
            <w:vAlign w:val="center"/>
          </w:tcPr>
          <w:p w:rsidR="008F74A5" w:rsidRPr="00F0556B" w:rsidRDefault="008F74A5" w:rsidP="00995BC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842" w:type="dxa"/>
            <w:gridSpan w:val="2"/>
            <w:vAlign w:val="center"/>
          </w:tcPr>
          <w:p w:rsidR="008F74A5" w:rsidRPr="00F0556B" w:rsidRDefault="008F74A5" w:rsidP="008F74A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56B">
              <w:rPr>
                <w:rFonts w:ascii="Times New Roman" w:eastAsia="Times New Roman" w:hAnsi="Times New Roman" w:cs="Times New Roman"/>
                <w:color w:val="000000"/>
              </w:rPr>
              <w:t xml:space="preserve">Имеют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КТС</w:t>
            </w:r>
          </w:p>
        </w:tc>
        <w:tc>
          <w:tcPr>
            <w:tcW w:w="2127" w:type="dxa"/>
            <w:gridSpan w:val="2"/>
            <w:vAlign w:val="center"/>
          </w:tcPr>
          <w:p w:rsidR="008F74A5" w:rsidRPr="00F0556B" w:rsidRDefault="008F74A5" w:rsidP="008F74A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56B">
              <w:rPr>
                <w:rFonts w:ascii="Times New Roman" w:eastAsia="Times New Roman" w:hAnsi="Times New Roman" w:cs="Times New Roman"/>
                <w:color w:val="000000"/>
              </w:rPr>
              <w:t xml:space="preserve">Не имеют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КТС</w:t>
            </w:r>
          </w:p>
        </w:tc>
      </w:tr>
      <w:tr w:rsidR="006635B0" w:rsidTr="006635B0">
        <w:tc>
          <w:tcPr>
            <w:tcW w:w="426" w:type="dxa"/>
          </w:tcPr>
          <w:p w:rsidR="006635B0" w:rsidRPr="00F0556B" w:rsidRDefault="006635B0" w:rsidP="00995BC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77" w:type="dxa"/>
          </w:tcPr>
          <w:p w:rsidR="006635B0" w:rsidRDefault="006635B0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993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995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  <w:vAlign w:val="bottom"/>
          </w:tcPr>
          <w:p w:rsidR="006635B0" w:rsidRPr="00A557A8" w:rsidRDefault="006635B0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20,</w:t>
            </w:r>
            <w:r w:rsidR="00995BC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81</w:t>
            </w: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B0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95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bottom"/>
          </w:tcPr>
          <w:p w:rsidR="006635B0" w:rsidRPr="00A557A8" w:rsidRDefault="000B0AE5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79,</w:t>
            </w:r>
            <w:r w:rsidR="00995BC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19</w:t>
            </w:r>
            <w:r w:rsidR="006635B0"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</w:tr>
      <w:tr w:rsidR="006635B0" w:rsidTr="006635B0">
        <w:tc>
          <w:tcPr>
            <w:tcW w:w="426" w:type="dxa"/>
          </w:tcPr>
          <w:p w:rsidR="006635B0" w:rsidRPr="00F0556B" w:rsidRDefault="006635B0" w:rsidP="00995BC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677" w:type="dxa"/>
          </w:tcPr>
          <w:p w:rsidR="006635B0" w:rsidRDefault="006635B0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дошкольного образования </w:t>
            </w:r>
          </w:p>
        </w:tc>
        <w:tc>
          <w:tcPr>
            <w:tcW w:w="993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850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bottom"/>
          </w:tcPr>
          <w:p w:rsidR="006635B0" w:rsidRPr="00A557A8" w:rsidRDefault="006635B0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34,76</w:t>
            </w: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34" w:type="dxa"/>
            <w:vAlign w:val="bottom"/>
          </w:tcPr>
          <w:p w:rsidR="006635B0" w:rsidRPr="00A557A8" w:rsidRDefault="006635B0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65,24</w:t>
            </w: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</w:tr>
      <w:tr w:rsidR="006635B0" w:rsidTr="006635B0">
        <w:tc>
          <w:tcPr>
            <w:tcW w:w="426" w:type="dxa"/>
          </w:tcPr>
          <w:p w:rsidR="006635B0" w:rsidRPr="00F0556B" w:rsidRDefault="006635B0" w:rsidP="00995BC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677" w:type="dxa"/>
          </w:tcPr>
          <w:p w:rsidR="006635B0" w:rsidRDefault="006635B0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среднего проф. образования</w:t>
            </w:r>
          </w:p>
        </w:tc>
        <w:tc>
          <w:tcPr>
            <w:tcW w:w="993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bottom"/>
          </w:tcPr>
          <w:p w:rsidR="006635B0" w:rsidRPr="00A557A8" w:rsidRDefault="006635B0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90,91</w:t>
            </w: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6635B0" w:rsidRPr="00A557A8" w:rsidRDefault="006635B0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9,09</w:t>
            </w: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</w:tr>
      <w:tr w:rsidR="006635B0" w:rsidTr="006635B0">
        <w:tc>
          <w:tcPr>
            <w:tcW w:w="426" w:type="dxa"/>
          </w:tcPr>
          <w:p w:rsidR="006635B0" w:rsidRPr="00F0556B" w:rsidRDefault="006635B0" w:rsidP="00995BCC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677" w:type="dxa"/>
          </w:tcPr>
          <w:p w:rsidR="006635B0" w:rsidRDefault="006635B0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993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bottom"/>
          </w:tcPr>
          <w:p w:rsidR="006635B0" w:rsidRPr="00A557A8" w:rsidRDefault="006635B0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56,67</w:t>
            </w: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6635B0" w:rsidRDefault="006635B0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bottom"/>
          </w:tcPr>
          <w:p w:rsidR="006635B0" w:rsidRPr="00A557A8" w:rsidRDefault="006635B0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43,33</w:t>
            </w:r>
            <w:r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</w:tr>
      <w:tr w:rsidR="008F74A5" w:rsidTr="006635B0">
        <w:tc>
          <w:tcPr>
            <w:tcW w:w="5103" w:type="dxa"/>
            <w:gridSpan w:val="2"/>
          </w:tcPr>
          <w:p w:rsidR="008F74A5" w:rsidRPr="00F0556B" w:rsidRDefault="008F74A5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993" w:type="dxa"/>
          </w:tcPr>
          <w:p w:rsidR="008F74A5" w:rsidRPr="009D780D" w:rsidRDefault="008F74A5" w:rsidP="00995BC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7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995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F74A5" w:rsidRPr="0062688D" w:rsidRDefault="008F74A5" w:rsidP="00995BC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992" w:type="dxa"/>
            <w:vAlign w:val="bottom"/>
          </w:tcPr>
          <w:p w:rsidR="008F74A5" w:rsidRPr="00A557A8" w:rsidRDefault="000B0AE5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31,</w:t>
            </w:r>
            <w:r w:rsidR="00995BC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92</w:t>
            </w:r>
            <w:r w:rsidR="008F74A5"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:rsidR="008F74A5" w:rsidRPr="0062688D" w:rsidRDefault="008F74A5" w:rsidP="00995BC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  <w:r w:rsidR="00995B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8F74A5" w:rsidRPr="00A557A8" w:rsidRDefault="000B0AE5" w:rsidP="00995BCC">
            <w:pPr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68,</w:t>
            </w:r>
            <w:r w:rsidR="00995BCC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08</w:t>
            </w:r>
            <w:r w:rsidR="008F74A5" w:rsidRPr="00A557A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%</w:t>
            </w:r>
          </w:p>
        </w:tc>
      </w:tr>
    </w:tbl>
    <w:p w:rsidR="000D63A8" w:rsidRPr="000D63A8" w:rsidRDefault="000D63A8" w:rsidP="00425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8"/>
          <w:szCs w:val="8"/>
        </w:rPr>
      </w:pPr>
    </w:p>
    <w:p w:rsidR="008F74A5" w:rsidRDefault="001B23D6" w:rsidP="00425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23D6">
        <w:rPr>
          <w:rFonts w:ascii="Times New Roman" w:eastAsia="Times New Roman" w:hAnsi="Times New Roman" w:cs="Times New Roman"/>
          <w:color w:val="000000"/>
          <w:sz w:val="24"/>
          <w:szCs w:val="24"/>
        </w:rPr>
        <w:t>В св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язи с отсутствием отделений ФГКУ </w:t>
      </w:r>
      <w:r w:rsidRPr="001B23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 ВНГ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ФГУП «Охрана» ВНГ по Республике Тыва</w:t>
      </w:r>
      <w:r w:rsidRPr="001B23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</w:t>
      </w:r>
      <w:r w:rsidR="00B82DC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1B23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82DC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образовательных</w:t>
      </w:r>
      <w:r w:rsidRPr="001B23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учреждени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1B23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име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1B23D6">
        <w:rPr>
          <w:rFonts w:ascii="Times New Roman" w:eastAsia="Times New Roman" w:hAnsi="Times New Roman" w:cs="Times New Roman"/>
          <w:color w:val="000000"/>
          <w:sz w:val="24"/>
          <w:szCs w:val="24"/>
        </w:rPr>
        <w:t>т кнопки тревожной сигнализации. Это вызвано так</w:t>
      </w:r>
      <w:r w:rsidRPr="001B23D6">
        <w:rPr>
          <w:rFonts w:ascii="Times New Roman" w:eastAsia="Times New Roman" w:hAnsi="Times New Roman" w:cs="Times New Roman"/>
          <w:sz w:val="24"/>
          <w:szCs w:val="24"/>
        </w:rPr>
        <w:t xml:space="preserve">же с отдаленностью населенных пунктов от центра установки экстренной связи и поэтому обслуживание </w:t>
      </w:r>
      <w:r>
        <w:rPr>
          <w:rFonts w:ascii="Times New Roman" w:eastAsia="Times New Roman" w:hAnsi="Times New Roman" w:cs="Times New Roman"/>
          <w:sz w:val="24"/>
          <w:szCs w:val="24"/>
        </w:rPr>
        <w:t>Росгвардией</w:t>
      </w:r>
      <w:r w:rsidRPr="001B23D6">
        <w:rPr>
          <w:rFonts w:ascii="Times New Roman" w:eastAsia="Times New Roman" w:hAnsi="Times New Roman" w:cs="Times New Roman"/>
          <w:sz w:val="24"/>
          <w:szCs w:val="24"/>
        </w:rPr>
        <w:t xml:space="preserve"> не представляется возможным. В этих образовательных организациях имеются справки-подтверждения о том, что  ФГКУ ОВО ВНГ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ФГУП «Охрана» ВНГ</w:t>
      </w:r>
      <w:r w:rsidRPr="001B23D6">
        <w:rPr>
          <w:rFonts w:ascii="Times New Roman" w:eastAsia="Times New Roman" w:hAnsi="Times New Roman" w:cs="Times New Roman"/>
          <w:sz w:val="24"/>
          <w:szCs w:val="24"/>
        </w:rPr>
        <w:t xml:space="preserve"> не мо</w:t>
      </w:r>
      <w:r w:rsidR="0042505A">
        <w:rPr>
          <w:rFonts w:ascii="Times New Roman" w:eastAsia="Times New Roman" w:hAnsi="Times New Roman" w:cs="Times New Roman"/>
          <w:sz w:val="24"/>
          <w:szCs w:val="24"/>
        </w:rPr>
        <w:t>гу</w:t>
      </w:r>
      <w:r w:rsidRPr="001B23D6">
        <w:rPr>
          <w:rFonts w:ascii="Times New Roman" w:eastAsia="Times New Roman" w:hAnsi="Times New Roman" w:cs="Times New Roman"/>
          <w:sz w:val="24"/>
          <w:szCs w:val="24"/>
        </w:rPr>
        <w:t>т заключить договор на установку и обслуживание КТС.</w:t>
      </w:r>
    </w:p>
    <w:p w:rsidR="00A060D0" w:rsidRDefault="004D0936" w:rsidP="00425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вывода «сигнала тревоги» на ситуационные центры «Службы 112» Министерством образования и науки РТ направлен з</w:t>
      </w:r>
      <w:r w:rsidR="00320415">
        <w:rPr>
          <w:rFonts w:ascii="Times New Roman" w:eastAsia="Times New Roman" w:hAnsi="Times New Roman" w:cs="Times New Roman"/>
          <w:sz w:val="24"/>
          <w:szCs w:val="24"/>
        </w:rPr>
        <w:t xml:space="preserve">апрос от 06.06.2019г. №5560 в Службу ГО и ЧС Республики Тыва о возможности подключения КТС к муниципальным центрам Службы. </w:t>
      </w:r>
      <w:r w:rsidR="000B0AE5" w:rsidRPr="000B0AE5">
        <w:rPr>
          <w:rFonts w:ascii="Times New Roman" w:hAnsi="Times New Roman" w:cs="Times New Roman"/>
          <w:sz w:val="24"/>
          <w:szCs w:val="24"/>
        </w:rPr>
        <w:t xml:space="preserve">В ответ Служба ГО и ЧС Республики Тыва сообщает об </w:t>
      </w:r>
      <w:r w:rsidR="000B0AE5" w:rsidRPr="000B0AE5">
        <w:rPr>
          <w:rFonts w:ascii="Times New Roman" w:hAnsi="Times New Roman" w:cs="Times New Roman"/>
          <w:color w:val="000000"/>
          <w:sz w:val="24"/>
          <w:szCs w:val="24"/>
        </w:rPr>
        <w:t>отсутствии возможности вывода «тревожного сигнала» от КТС в центр обработки вызовов системы «112».</w:t>
      </w:r>
      <w:r w:rsidR="000B0AE5" w:rsidRPr="000B0AE5"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 Минобрнауки РТ рассматривает другие возможности по оснащению всех образовательных организаций республики кнопками тревожной сигнализации.</w:t>
      </w:r>
    </w:p>
    <w:p w:rsidR="00467A17" w:rsidRPr="00467A17" w:rsidRDefault="00467A17" w:rsidP="00467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7A17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Министерством направлено письмо от 29.07.2019 г. № 6784-мо председателям </w:t>
      </w:r>
      <w:proofErr w:type="spellStart"/>
      <w:r w:rsidRPr="00467A17">
        <w:rPr>
          <w:rFonts w:ascii="Times New Roman" w:eastAsia="Times New Roman" w:hAnsi="Times New Roman" w:cs="Times New Roman"/>
          <w:sz w:val="24"/>
          <w:szCs w:val="24"/>
        </w:rPr>
        <w:t>кожуунов</w:t>
      </w:r>
      <w:proofErr w:type="spellEnd"/>
      <w:r w:rsidRPr="00467A17">
        <w:rPr>
          <w:rFonts w:ascii="Times New Roman" w:eastAsia="Times New Roman" w:hAnsi="Times New Roman" w:cs="Times New Roman"/>
          <w:sz w:val="24"/>
          <w:szCs w:val="24"/>
        </w:rPr>
        <w:t xml:space="preserve"> и городов о необходимости </w:t>
      </w:r>
      <w:proofErr w:type="spellStart"/>
      <w:r w:rsidRPr="00467A17">
        <w:rPr>
          <w:rFonts w:ascii="Times New Roman" w:eastAsia="Times New Roman" w:hAnsi="Times New Roman" w:cs="Times New Roman"/>
          <w:sz w:val="24"/>
          <w:szCs w:val="24"/>
        </w:rPr>
        <w:t>предусмотрения</w:t>
      </w:r>
      <w:proofErr w:type="spellEnd"/>
      <w:r w:rsidRPr="00467A17">
        <w:rPr>
          <w:rFonts w:ascii="Times New Roman" w:eastAsia="Times New Roman" w:hAnsi="Times New Roman" w:cs="Times New Roman"/>
          <w:sz w:val="24"/>
          <w:szCs w:val="24"/>
        </w:rPr>
        <w:t xml:space="preserve"> в бюджете на 2020 год финансовых сре</w:t>
      </w:r>
      <w:proofErr w:type="gramStart"/>
      <w:r w:rsidRPr="00467A17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467A17">
        <w:rPr>
          <w:rFonts w:ascii="Times New Roman" w:eastAsia="Times New Roman" w:hAnsi="Times New Roman" w:cs="Times New Roman"/>
          <w:sz w:val="24"/>
          <w:szCs w:val="24"/>
        </w:rPr>
        <w:t>я оснащения образовательных организаций кнопками тревожной сигнализации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указанием размеров финансовых средств и сроком </w:t>
      </w:r>
      <w:r w:rsidR="00B82DC5">
        <w:rPr>
          <w:rFonts w:ascii="Times New Roman" w:eastAsia="Times New Roman" w:hAnsi="Times New Roman" w:cs="Times New Roman"/>
          <w:sz w:val="24"/>
          <w:szCs w:val="24"/>
        </w:rPr>
        <w:t>оснащения КТС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каждой образовательной организации</w:t>
      </w:r>
      <w:r w:rsidRPr="00467A17">
        <w:rPr>
          <w:rFonts w:ascii="Times New Roman" w:eastAsia="Times New Roman" w:hAnsi="Times New Roman" w:cs="Times New Roman"/>
          <w:sz w:val="24"/>
          <w:szCs w:val="24"/>
        </w:rPr>
        <w:t xml:space="preserve">. В настоящее время получен ответ от администрации </w:t>
      </w:r>
      <w:proofErr w:type="spellStart"/>
      <w:r w:rsidRPr="00467A17">
        <w:rPr>
          <w:rFonts w:ascii="Times New Roman" w:eastAsia="Times New Roman" w:hAnsi="Times New Roman" w:cs="Times New Roman"/>
          <w:sz w:val="24"/>
          <w:szCs w:val="24"/>
        </w:rPr>
        <w:t>Дзун-Хемчикского</w:t>
      </w:r>
      <w:proofErr w:type="spellEnd"/>
      <w:r w:rsidRPr="00467A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67A17">
        <w:rPr>
          <w:rFonts w:ascii="Times New Roman" w:eastAsia="Times New Roman" w:hAnsi="Times New Roman" w:cs="Times New Roman"/>
          <w:sz w:val="24"/>
          <w:szCs w:val="24"/>
        </w:rPr>
        <w:t>кожууна</w:t>
      </w:r>
      <w:proofErr w:type="spellEnd"/>
      <w:r w:rsidRPr="00467A17">
        <w:rPr>
          <w:rFonts w:ascii="Times New Roman" w:eastAsia="Times New Roman" w:hAnsi="Times New Roman" w:cs="Times New Roman"/>
          <w:sz w:val="24"/>
          <w:szCs w:val="24"/>
        </w:rPr>
        <w:t xml:space="preserve"> без указания объемов предусмотренных финансовых средств и сроков выполнения мероприятий.</w:t>
      </w:r>
    </w:p>
    <w:p w:rsidR="00A060D0" w:rsidRDefault="00A060D0" w:rsidP="00320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20415" w:rsidRDefault="00320415" w:rsidP="003204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635B0">
        <w:rPr>
          <w:rFonts w:ascii="Times New Roman" w:eastAsia="Times New Roman" w:hAnsi="Times New Roman" w:cs="Times New Roman"/>
          <w:sz w:val="24"/>
          <w:szCs w:val="24"/>
          <w:u w:val="single"/>
        </w:rPr>
        <w:t>Оснащенность образовательных организаций системами видеонаблюдения (СВН)</w:t>
      </w:r>
    </w:p>
    <w:p w:rsidR="006635B0" w:rsidRPr="006635B0" w:rsidRDefault="000B0AE5" w:rsidP="0032041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состоянию на </w:t>
      </w:r>
      <w:r w:rsidR="00B82DC5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="006635B0">
        <w:rPr>
          <w:rFonts w:ascii="Times New Roman" w:eastAsia="Times New Roman" w:hAnsi="Times New Roman" w:cs="Times New Roman"/>
          <w:i/>
          <w:sz w:val="24"/>
          <w:szCs w:val="24"/>
        </w:rPr>
        <w:t>.0</w:t>
      </w:r>
      <w:r w:rsidR="00A51E24"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 w:rsidR="006635B0">
        <w:rPr>
          <w:rFonts w:ascii="Times New Roman" w:eastAsia="Times New Roman" w:hAnsi="Times New Roman" w:cs="Times New Roman"/>
          <w:i/>
          <w:sz w:val="24"/>
          <w:szCs w:val="24"/>
        </w:rPr>
        <w:t>.2019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4668"/>
        <w:gridCol w:w="992"/>
        <w:gridCol w:w="849"/>
        <w:gridCol w:w="990"/>
        <w:gridCol w:w="991"/>
        <w:gridCol w:w="1130"/>
      </w:tblGrid>
      <w:tr w:rsidR="00320415" w:rsidTr="006635B0">
        <w:trPr>
          <w:trHeight w:val="431"/>
        </w:trPr>
        <w:tc>
          <w:tcPr>
            <w:tcW w:w="445" w:type="dxa"/>
            <w:vAlign w:val="center"/>
          </w:tcPr>
          <w:p w:rsidR="00320415" w:rsidRDefault="00320415" w:rsidP="00663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68" w:type="dxa"/>
            <w:vAlign w:val="center"/>
          </w:tcPr>
          <w:p w:rsidR="00320415" w:rsidRDefault="00320415" w:rsidP="00663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992" w:type="dxa"/>
            <w:vAlign w:val="center"/>
          </w:tcPr>
          <w:p w:rsidR="00320415" w:rsidRDefault="00320415" w:rsidP="00663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39" w:type="dxa"/>
            <w:gridSpan w:val="2"/>
            <w:vAlign w:val="center"/>
          </w:tcPr>
          <w:p w:rsidR="00320415" w:rsidRDefault="00320415" w:rsidP="00663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СВН</w:t>
            </w:r>
          </w:p>
        </w:tc>
        <w:tc>
          <w:tcPr>
            <w:tcW w:w="2121" w:type="dxa"/>
            <w:gridSpan w:val="2"/>
            <w:vAlign w:val="center"/>
          </w:tcPr>
          <w:p w:rsidR="00320415" w:rsidRDefault="00320415" w:rsidP="006635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имеют СВН</w:t>
            </w:r>
          </w:p>
        </w:tc>
      </w:tr>
      <w:tr w:rsidR="00320415" w:rsidTr="00E77C24">
        <w:tc>
          <w:tcPr>
            <w:tcW w:w="445" w:type="dxa"/>
          </w:tcPr>
          <w:p w:rsidR="00320415" w:rsidRDefault="00B55589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8" w:type="dxa"/>
          </w:tcPr>
          <w:p w:rsidR="00320415" w:rsidRDefault="006635B0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992" w:type="dxa"/>
          </w:tcPr>
          <w:p w:rsidR="00320415" w:rsidRDefault="006635B0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995B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320415" w:rsidRDefault="006635B0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D33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95B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vAlign w:val="bottom"/>
          </w:tcPr>
          <w:p w:rsidR="00320415" w:rsidRPr="00E77C24" w:rsidRDefault="00E77C24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E77C2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</w:t>
            </w:r>
            <w:r w:rsidR="00995BCC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5,95</w:t>
            </w:r>
            <w:r w:rsidRPr="00E77C2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320415" w:rsidRDefault="006F20C0" w:rsidP="00E77C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0" w:type="dxa"/>
            <w:vAlign w:val="bottom"/>
          </w:tcPr>
          <w:p w:rsidR="00320415" w:rsidRPr="00E77C24" w:rsidRDefault="00995BCC" w:rsidP="000B0AE5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4,05</w:t>
            </w:r>
            <w:r w:rsidR="00E77C2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  <w:tr w:rsidR="00320415" w:rsidTr="00E77C24">
        <w:tc>
          <w:tcPr>
            <w:tcW w:w="445" w:type="dxa"/>
          </w:tcPr>
          <w:p w:rsidR="00320415" w:rsidRDefault="00B55589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8" w:type="dxa"/>
          </w:tcPr>
          <w:p w:rsidR="00320415" w:rsidRDefault="006635B0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дошкольного образования </w:t>
            </w:r>
          </w:p>
        </w:tc>
        <w:tc>
          <w:tcPr>
            <w:tcW w:w="992" w:type="dxa"/>
          </w:tcPr>
          <w:p w:rsidR="00320415" w:rsidRDefault="006635B0" w:rsidP="00E77C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849" w:type="dxa"/>
          </w:tcPr>
          <w:p w:rsidR="00320415" w:rsidRDefault="006635B0" w:rsidP="009D335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9D33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vAlign w:val="bottom"/>
          </w:tcPr>
          <w:p w:rsidR="00320415" w:rsidRPr="00E77C24" w:rsidRDefault="00E77C24" w:rsidP="00E77C24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99,47%</w:t>
            </w:r>
          </w:p>
        </w:tc>
        <w:tc>
          <w:tcPr>
            <w:tcW w:w="991" w:type="dxa"/>
          </w:tcPr>
          <w:p w:rsidR="00320415" w:rsidRDefault="009D3355" w:rsidP="00E77C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0" w:type="dxa"/>
            <w:vAlign w:val="bottom"/>
          </w:tcPr>
          <w:p w:rsidR="00320415" w:rsidRPr="00E77C24" w:rsidRDefault="00E77C24" w:rsidP="00E77C24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0,53%</w:t>
            </w:r>
          </w:p>
        </w:tc>
      </w:tr>
      <w:tr w:rsidR="00320415" w:rsidTr="00E77C24">
        <w:tc>
          <w:tcPr>
            <w:tcW w:w="445" w:type="dxa"/>
          </w:tcPr>
          <w:p w:rsidR="00320415" w:rsidRDefault="00B55589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8" w:type="dxa"/>
          </w:tcPr>
          <w:p w:rsidR="00320415" w:rsidRDefault="006635B0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среднего проф. образования</w:t>
            </w:r>
          </w:p>
        </w:tc>
        <w:tc>
          <w:tcPr>
            <w:tcW w:w="992" w:type="dxa"/>
          </w:tcPr>
          <w:p w:rsidR="00320415" w:rsidRDefault="006635B0" w:rsidP="00E77C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320415" w:rsidRDefault="006635B0" w:rsidP="00E77C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0" w:type="dxa"/>
            <w:vAlign w:val="bottom"/>
          </w:tcPr>
          <w:p w:rsidR="00320415" w:rsidRPr="00E77C24" w:rsidRDefault="00E77C24" w:rsidP="00E77C24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100%</w:t>
            </w:r>
          </w:p>
        </w:tc>
        <w:tc>
          <w:tcPr>
            <w:tcW w:w="991" w:type="dxa"/>
          </w:tcPr>
          <w:p w:rsidR="00320415" w:rsidRDefault="006635B0" w:rsidP="00E77C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vAlign w:val="bottom"/>
          </w:tcPr>
          <w:p w:rsidR="00320415" w:rsidRPr="00E77C24" w:rsidRDefault="00E77C24" w:rsidP="00E77C24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0%</w:t>
            </w:r>
          </w:p>
        </w:tc>
      </w:tr>
      <w:tr w:rsidR="00320415" w:rsidTr="00E77C24">
        <w:tc>
          <w:tcPr>
            <w:tcW w:w="445" w:type="dxa"/>
          </w:tcPr>
          <w:p w:rsidR="00320415" w:rsidRDefault="00B55589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8" w:type="dxa"/>
          </w:tcPr>
          <w:p w:rsidR="00320415" w:rsidRDefault="006635B0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992" w:type="dxa"/>
          </w:tcPr>
          <w:p w:rsidR="00320415" w:rsidRDefault="006635B0" w:rsidP="00E77C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320415" w:rsidRDefault="006635B0" w:rsidP="00E77C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vAlign w:val="bottom"/>
          </w:tcPr>
          <w:p w:rsidR="00320415" w:rsidRPr="00E77C24" w:rsidRDefault="00E77C24" w:rsidP="00E77C24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100%</w:t>
            </w:r>
          </w:p>
        </w:tc>
        <w:tc>
          <w:tcPr>
            <w:tcW w:w="991" w:type="dxa"/>
          </w:tcPr>
          <w:p w:rsidR="00320415" w:rsidRDefault="006635B0" w:rsidP="00E77C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vAlign w:val="bottom"/>
          </w:tcPr>
          <w:p w:rsidR="00320415" w:rsidRPr="00E77C24" w:rsidRDefault="00E77C24" w:rsidP="00E77C24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0%</w:t>
            </w:r>
          </w:p>
        </w:tc>
      </w:tr>
      <w:tr w:rsidR="00320415" w:rsidTr="00E77C24">
        <w:tc>
          <w:tcPr>
            <w:tcW w:w="5113" w:type="dxa"/>
            <w:gridSpan w:val="2"/>
          </w:tcPr>
          <w:p w:rsidR="00320415" w:rsidRDefault="006635B0" w:rsidP="006635B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320415" w:rsidRDefault="006635B0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995B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320415" w:rsidRPr="009D780D" w:rsidRDefault="00E77C24" w:rsidP="00995BC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7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  <w:r w:rsidR="0099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0" w:type="dxa"/>
            <w:vAlign w:val="bottom"/>
          </w:tcPr>
          <w:p w:rsidR="00320415" w:rsidRPr="00E77C24" w:rsidRDefault="00381AC1" w:rsidP="00E77C24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97,26</w:t>
            </w:r>
            <w:r w:rsidR="00E77C2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320415" w:rsidRPr="009D780D" w:rsidRDefault="009D3355" w:rsidP="006F20C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6F20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0" w:type="dxa"/>
            <w:vAlign w:val="bottom"/>
          </w:tcPr>
          <w:p w:rsidR="00320415" w:rsidRPr="00E77C24" w:rsidRDefault="00381AC1" w:rsidP="00E77C24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2,74</w:t>
            </w:r>
            <w:r w:rsidR="00E77C2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</w:tbl>
    <w:p w:rsidR="00320415" w:rsidRPr="000D63A8" w:rsidRDefault="00320415" w:rsidP="00425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:rsidR="00B82DC5" w:rsidRDefault="009D3355" w:rsidP="00425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Отсутству</w:t>
      </w:r>
      <w:r w:rsidR="0006170E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="0006170E">
        <w:rPr>
          <w:rFonts w:ascii="Times New Roman" w:eastAsia="Times New Roman" w:hAnsi="Times New Roman" w:cs="Times New Roman"/>
          <w:sz w:val="24"/>
          <w:szCs w:val="24"/>
        </w:rPr>
        <w:t>система видеонаблюдения</w:t>
      </w:r>
      <w:r w:rsidR="00B82DC5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3402"/>
        <w:gridCol w:w="3402"/>
      </w:tblGrid>
      <w:tr w:rsidR="0006170E" w:rsidTr="00031730">
        <w:tc>
          <w:tcPr>
            <w:tcW w:w="534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кожууна</w:t>
            </w:r>
            <w:proofErr w:type="spellEnd"/>
          </w:p>
        </w:tc>
        <w:tc>
          <w:tcPr>
            <w:tcW w:w="3402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ОО</w:t>
            </w:r>
          </w:p>
        </w:tc>
        <w:tc>
          <w:tcPr>
            <w:tcW w:w="3402" w:type="dxa"/>
          </w:tcPr>
          <w:p w:rsidR="0006170E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отсутствия </w:t>
            </w:r>
          </w:p>
        </w:tc>
      </w:tr>
      <w:tr w:rsidR="0006170E" w:rsidTr="00031730">
        <w:tc>
          <w:tcPr>
            <w:tcW w:w="534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Кызылский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</w:t>
            </w:r>
            <w:proofErr w:type="spellEnd"/>
          </w:p>
        </w:tc>
        <w:tc>
          <w:tcPr>
            <w:tcW w:w="3402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Терлиг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-Хая</w:t>
            </w:r>
          </w:p>
        </w:tc>
        <w:tc>
          <w:tcPr>
            <w:tcW w:w="3402" w:type="dxa"/>
            <w:vMerge w:val="restart"/>
          </w:tcPr>
          <w:p w:rsidR="0006170E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финансирования</w:t>
            </w:r>
          </w:p>
        </w:tc>
      </w:tr>
      <w:tr w:rsidR="0006170E" w:rsidTr="00031730">
        <w:tc>
          <w:tcPr>
            <w:tcW w:w="534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МБДОУ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-Элегест</w:t>
            </w:r>
          </w:p>
        </w:tc>
        <w:tc>
          <w:tcPr>
            <w:tcW w:w="3402" w:type="dxa"/>
            <w:vMerge/>
          </w:tcPr>
          <w:p w:rsidR="0006170E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70E" w:rsidTr="00031730">
        <w:tc>
          <w:tcPr>
            <w:tcW w:w="534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с. Баян-Кол</w:t>
            </w:r>
          </w:p>
        </w:tc>
        <w:tc>
          <w:tcPr>
            <w:tcW w:w="3402" w:type="dxa"/>
            <w:vMerge/>
          </w:tcPr>
          <w:p w:rsidR="0006170E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70E" w:rsidTr="00031730">
        <w:tc>
          <w:tcPr>
            <w:tcW w:w="534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МБДОУ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Черби</w:t>
            </w:r>
            <w:proofErr w:type="spellEnd"/>
          </w:p>
        </w:tc>
        <w:tc>
          <w:tcPr>
            <w:tcW w:w="3402" w:type="dxa"/>
            <w:vMerge/>
          </w:tcPr>
          <w:p w:rsidR="0006170E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DC5" w:rsidTr="00031730">
        <w:tc>
          <w:tcPr>
            <w:tcW w:w="534" w:type="dxa"/>
          </w:tcPr>
          <w:p w:rsidR="00B82DC5" w:rsidRDefault="00B82DC5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82DC5" w:rsidRDefault="00B82DC5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Улуг-Хемский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</w:t>
            </w:r>
            <w:proofErr w:type="spellEnd"/>
          </w:p>
        </w:tc>
        <w:tc>
          <w:tcPr>
            <w:tcW w:w="3402" w:type="dxa"/>
          </w:tcPr>
          <w:p w:rsidR="00B82DC5" w:rsidRDefault="00B82DC5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Кок-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Чыраанская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3402" w:type="dxa"/>
          </w:tcPr>
          <w:p w:rsidR="00B82DC5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финансирования</w:t>
            </w:r>
          </w:p>
        </w:tc>
      </w:tr>
      <w:tr w:rsidR="00B82DC5" w:rsidTr="00031730">
        <w:tc>
          <w:tcPr>
            <w:tcW w:w="534" w:type="dxa"/>
          </w:tcPr>
          <w:p w:rsidR="00B82DC5" w:rsidRDefault="00B82DC5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B82DC5" w:rsidRDefault="00B82DC5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Каа-Хемский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</w:t>
            </w:r>
            <w:proofErr w:type="spellEnd"/>
          </w:p>
        </w:tc>
        <w:tc>
          <w:tcPr>
            <w:tcW w:w="3402" w:type="dxa"/>
          </w:tcPr>
          <w:p w:rsidR="00B82DC5" w:rsidRDefault="00B82DC5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E77C24">
              <w:rPr>
                <w:rFonts w:ascii="Times New Roman" w:eastAsia="Times New Roman" w:hAnsi="Times New Roman" w:cs="Times New Roman"/>
                <w:sz w:val="24"/>
                <w:szCs w:val="24"/>
              </w:rPr>
              <w:t>Сизим</w:t>
            </w:r>
            <w:proofErr w:type="spellEnd"/>
          </w:p>
        </w:tc>
        <w:tc>
          <w:tcPr>
            <w:tcW w:w="3402" w:type="dxa"/>
            <w:vMerge w:val="restart"/>
          </w:tcPr>
          <w:p w:rsidR="00B82DC5" w:rsidRDefault="00B82DC5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финансирования</w:t>
            </w:r>
          </w:p>
        </w:tc>
      </w:tr>
      <w:tr w:rsidR="0006170E" w:rsidTr="00031730">
        <w:tc>
          <w:tcPr>
            <w:tcW w:w="534" w:type="dxa"/>
          </w:tcPr>
          <w:p w:rsidR="0006170E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170E" w:rsidRPr="00E77C24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МБДОУ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Сизим</w:t>
            </w:r>
            <w:proofErr w:type="spellEnd"/>
          </w:p>
        </w:tc>
        <w:tc>
          <w:tcPr>
            <w:tcW w:w="3402" w:type="dxa"/>
            <w:vMerge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70E" w:rsidTr="00031730">
        <w:tc>
          <w:tcPr>
            <w:tcW w:w="534" w:type="dxa"/>
          </w:tcPr>
          <w:p w:rsidR="0006170E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E77C24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Усть-Ужеп</w:t>
            </w:r>
            <w:proofErr w:type="spellEnd"/>
          </w:p>
        </w:tc>
        <w:tc>
          <w:tcPr>
            <w:tcW w:w="3402" w:type="dxa"/>
            <w:vMerge w:val="restart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финансирования, труднодоступность населенных пунктов</w:t>
            </w:r>
          </w:p>
        </w:tc>
      </w:tr>
      <w:tr w:rsidR="0006170E" w:rsidTr="00031730">
        <w:tc>
          <w:tcPr>
            <w:tcW w:w="534" w:type="dxa"/>
          </w:tcPr>
          <w:p w:rsidR="0006170E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с. </w:t>
            </w:r>
            <w:proofErr w:type="spellStart"/>
            <w:r w:rsidRPr="00E77C24">
              <w:rPr>
                <w:rFonts w:ascii="Times New Roman" w:eastAsia="Times New Roman" w:hAnsi="Times New Roman" w:cs="Times New Roman"/>
                <w:sz w:val="24"/>
                <w:szCs w:val="24"/>
              </w:rPr>
              <w:t>Эржей</w:t>
            </w:r>
            <w:proofErr w:type="spellEnd"/>
          </w:p>
        </w:tc>
        <w:tc>
          <w:tcPr>
            <w:tcW w:w="3402" w:type="dxa"/>
            <w:vMerge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70E" w:rsidTr="00031730">
        <w:tc>
          <w:tcPr>
            <w:tcW w:w="534" w:type="dxa"/>
          </w:tcPr>
          <w:p w:rsidR="0006170E" w:rsidRDefault="0006170E" w:rsidP="000317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170E" w:rsidRPr="00E77C24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НОШ с. </w:t>
            </w:r>
            <w:proofErr w:type="spellStart"/>
            <w:r w:rsidRPr="00E77C24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Катазы</w:t>
            </w:r>
            <w:proofErr w:type="spellEnd"/>
          </w:p>
        </w:tc>
        <w:tc>
          <w:tcPr>
            <w:tcW w:w="3402" w:type="dxa"/>
            <w:vMerge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170E" w:rsidTr="00031730">
        <w:tc>
          <w:tcPr>
            <w:tcW w:w="534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6170E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Эрзинский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кожуун</w:t>
            </w:r>
            <w:proofErr w:type="spellEnd"/>
          </w:p>
        </w:tc>
        <w:tc>
          <w:tcPr>
            <w:tcW w:w="3402" w:type="dxa"/>
          </w:tcPr>
          <w:p w:rsidR="0006170E" w:rsidRPr="00E77C24" w:rsidRDefault="0006170E" w:rsidP="004250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НОШ с. </w:t>
            </w:r>
            <w:proofErr w:type="spellStart"/>
            <w:r w:rsidRPr="00E77C24">
              <w:rPr>
                <w:rFonts w:ascii="Times New Roman" w:eastAsia="Times New Roman" w:hAnsi="Times New Roman" w:cs="Times New Roman"/>
                <w:sz w:val="24"/>
                <w:szCs w:val="24"/>
              </w:rPr>
              <w:t>Качык</w:t>
            </w:r>
            <w:proofErr w:type="spellEnd"/>
          </w:p>
        </w:tc>
        <w:tc>
          <w:tcPr>
            <w:tcW w:w="3402" w:type="dxa"/>
          </w:tcPr>
          <w:p w:rsidR="0006170E" w:rsidRDefault="0006170E" w:rsidP="000617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финансирования, труднодоступность населенного пункта</w:t>
            </w:r>
          </w:p>
        </w:tc>
      </w:tr>
    </w:tbl>
    <w:p w:rsidR="00B82DC5" w:rsidRDefault="00B82DC5" w:rsidP="004250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3A8" w:rsidRPr="00B55589" w:rsidRDefault="00B55589" w:rsidP="00B5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55589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Физическая охрана образовательных организаций</w:t>
      </w:r>
    </w:p>
    <w:p w:rsidR="00B55589" w:rsidRDefault="00B55589" w:rsidP="00B555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5589">
        <w:rPr>
          <w:rFonts w:ascii="Times New Roman" w:eastAsia="Times New Roman" w:hAnsi="Times New Roman" w:cs="Times New Roman"/>
          <w:i/>
          <w:sz w:val="24"/>
          <w:szCs w:val="24"/>
        </w:rPr>
        <w:t>по состоян</w:t>
      </w:r>
      <w:r w:rsidR="000B0AE5">
        <w:rPr>
          <w:rFonts w:ascii="Times New Roman" w:eastAsia="Times New Roman" w:hAnsi="Times New Roman" w:cs="Times New Roman"/>
          <w:i/>
          <w:sz w:val="24"/>
          <w:szCs w:val="24"/>
        </w:rPr>
        <w:t xml:space="preserve">ию на </w:t>
      </w:r>
      <w:r w:rsidR="0006170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Pr="00B55589">
        <w:rPr>
          <w:rFonts w:ascii="Times New Roman" w:eastAsia="Times New Roman" w:hAnsi="Times New Roman" w:cs="Times New Roman"/>
          <w:i/>
          <w:sz w:val="24"/>
          <w:szCs w:val="24"/>
        </w:rPr>
        <w:t>.0</w:t>
      </w:r>
      <w:r w:rsidR="00A51E24"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 w:rsidRPr="00B55589">
        <w:rPr>
          <w:rFonts w:ascii="Times New Roman" w:eastAsia="Times New Roman" w:hAnsi="Times New Roman" w:cs="Times New Roman"/>
          <w:i/>
          <w:sz w:val="24"/>
          <w:szCs w:val="24"/>
        </w:rPr>
        <w:t>.2019 г.</w:t>
      </w:r>
    </w:p>
    <w:p w:rsidR="00D22733" w:rsidRDefault="00D22733" w:rsidP="00B555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22733" w:rsidRDefault="00D22733" w:rsidP="00B555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4668"/>
        <w:gridCol w:w="992"/>
        <w:gridCol w:w="849"/>
        <w:gridCol w:w="990"/>
        <w:gridCol w:w="991"/>
        <w:gridCol w:w="1130"/>
      </w:tblGrid>
      <w:tr w:rsidR="00B55589" w:rsidTr="00995BCC">
        <w:trPr>
          <w:trHeight w:val="431"/>
        </w:trPr>
        <w:tc>
          <w:tcPr>
            <w:tcW w:w="445" w:type="dxa"/>
            <w:vAlign w:val="center"/>
          </w:tcPr>
          <w:p w:rsidR="00B55589" w:rsidRDefault="00B55589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68" w:type="dxa"/>
            <w:vAlign w:val="center"/>
          </w:tcPr>
          <w:p w:rsidR="00B55589" w:rsidRDefault="00B55589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992" w:type="dxa"/>
            <w:vAlign w:val="center"/>
          </w:tcPr>
          <w:p w:rsidR="00B55589" w:rsidRDefault="00B55589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39" w:type="dxa"/>
            <w:gridSpan w:val="2"/>
            <w:vAlign w:val="center"/>
          </w:tcPr>
          <w:p w:rsidR="00B55589" w:rsidRDefault="00B55589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Охраняются ЧОП</w:t>
            </w:r>
          </w:p>
        </w:tc>
        <w:tc>
          <w:tcPr>
            <w:tcW w:w="2121" w:type="dxa"/>
            <w:gridSpan w:val="2"/>
            <w:vAlign w:val="center"/>
          </w:tcPr>
          <w:p w:rsidR="00B55589" w:rsidRDefault="00B55589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Охраняются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сторожами</w:t>
            </w:r>
          </w:p>
        </w:tc>
      </w:tr>
      <w:tr w:rsidR="00B55589" w:rsidTr="00995BCC">
        <w:tc>
          <w:tcPr>
            <w:tcW w:w="445" w:type="dxa"/>
          </w:tcPr>
          <w:p w:rsidR="00B55589" w:rsidRDefault="00B55589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8" w:type="dxa"/>
          </w:tcPr>
          <w:p w:rsidR="00B55589" w:rsidRDefault="00B55589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992" w:type="dxa"/>
          </w:tcPr>
          <w:p w:rsidR="00B55589" w:rsidRDefault="00B55589" w:rsidP="00381AC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381A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B55589" w:rsidRDefault="00B55589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0" w:type="dxa"/>
            <w:vAlign w:val="bottom"/>
          </w:tcPr>
          <w:p w:rsidR="00B55589" w:rsidRPr="00E77C24" w:rsidRDefault="00381AC1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8,09</w:t>
            </w:r>
            <w:r w:rsidR="00B55589" w:rsidRPr="00E77C2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B55589" w:rsidRDefault="00B55589" w:rsidP="00381AC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81AC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0" w:type="dxa"/>
            <w:vAlign w:val="bottom"/>
          </w:tcPr>
          <w:p w:rsidR="00B55589" w:rsidRPr="00E77C24" w:rsidRDefault="00381AC1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91,91</w:t>
            </w:r>
            <w:r w:rsidR="00B5558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  <w:tr w:rsidR="00B55589" w:rsidTr="00995BCC">
        <w:tc>
          <w:tcPr>
            <w:tcW w:w="445" w:type="dxa"/>
          </w:tcPr>
          <w:p w:rsidR="00B55589" w:rsidRDefault="00B55589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8" w:type="dxa"/>
          </w:tcPr>
          <w:p w:rsidR="00B55589" w:rsidRDefault="00B55589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дошкольного образования </w:t>
            </w:r>
          </w:p>
        </w:tc>
        <w:tc>
          <w:tcPr>
            <w:tcW w:w="992" w:type="dxa"/>
          </w:tcPr>
          <w:p w:rsidR="00B55589" w:rsidRDefault="00B55589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849" w:type="dxa"/>
          </w:tcPr>
          <w:p w:rsidR="00B55589" w:rsidRDefault="00B55589" w:rsidP="0003173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7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vAlign w:val="bottom"/>
          </w:tcPr>
          <w:p w:rsidR="00B55589" w:rsidRPr="00E77C24" w:rsidRDefault="00FF29CB" w:rsidP="00031730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18,72</w:t>
            </w:r>
            <w:r w:rsidR="00B5558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B55589" w:rsidRDefault="00B55589" w:rsidP="0003173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0317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bottom"/>
          </w:tcPr>
          <w:p w:rsidR="00B55589" w:rsidRPr="00E77C24" w:rsidRDefault="009D780D" w:rsidP="00031730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8</w:t>
            </w:r>
            <w:r w:rsidR="0003173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1</w:t>
            </w:r>
            <w:r w:rsidR="00FF29C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,28</w:t>
            </w:r>
            <w:r w:rsidR="00B5558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  <w:tr w:rsidR="00B55589" w:rsidTr="00995BCC">
        <w:tc>
          <w:tcPr>
            <w:tcW w:w="445" w:type="dxa"/>
          </w:tcPr>
          <w:p w:rsidR="00B55589" w:rsidRDefault="00B55589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8" w:type="dxa"/>
          </w:tcPr>
          <w:p w:rsidR="00B55589" w:rsidRDefault="00B55589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среднего проф. образования</w:t>
            </w:r>
          </w:p>
        </w:tc>
        <w:tc>
          <w:tcPr>
            <w:tcW w:w="992" w:type="dxa"/>
          </w:tcPr>
          <w:p w:rsidR="00B55589" w:rsidRDefault="00B55589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B55589" w:rsidRDefault="00B55589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bottom"/>
          </w:tcPr>
          <w:p w:rsidR="00B55589" w:rsidRPr="00E77C24" w:rsidRDefault="009D780D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9,1</w:t>
            </w:r>
            <w:r w:rsidR="00B5558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B55589" w:rsidRDefault="00B55589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  <w:vAlign w:val="bottom"/>
          </w:tcPr>
          <w:p w:rsidR="00B55589" w:rsidRPr="00E77C24" w:rsidRDefault="009D780D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90,9</w:t>
            </w:r>
            <w:r w:rsidR="00B5558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  <w:tr w:rsidR="00B55589" w:rsidTr="00995BCC">
        <w:tc>
          <w:tcPr>
            <w:tcW w:w="445" w:type="dxa"/>
          </w:tcPr>
          <w:p w:rsidR="00B55589" w:rsidRDefault="00B55589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8" w:type="dxa"/>
          </w:tcPr>
          <w:p w:rsidR="00B55589" w:rsidRDefault="00B55589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992" w:type="dxa"/>
          </w:tcPr>
          <w:p w:rsidR="00B55589" w:rsidRDefault="00B55589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B55589" w:rsidRDefault="00B55589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bottom"/>
          </w:tcPr>
          <w:p w:rsidR="00B55589" w:rsidRPr="00E77C24" w:rsidRDefault="009D780D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6,67</w:t>
            </w:r>
            <w:r w:rsidR="00B5558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B55589" w:rsidRDefault="00B55589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0" w:type="dxa"/>
            <w:vAlign w:val="bottom"/>
          </w:tcPr>
          <w:p w:rsidR="00B55589" w:rsidRPr="00E77C24" w:rsidRDefault="009D780D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93,33</w:t>
            </w:r>
            <w:r w:rsidR="00B5558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  <w:tr w:rsidR="00B55589" w:rsidTr="00995BCC">
        <w:tc>
          <w:tcPr>
            <w:tcW w:w="5113" w:type="dxa"/>
            <w:gridSpan w:val="2"/>
          </w:tcPr>
          <w:p w:rsidR="00B55589" w:rsidRDefault="00B55589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55589" w:rsidRDefault="00B55589" w:rsidP="00381AC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381A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B55589" w:rsidRPr="009D780D" w:rsidRDefault="009D780D" w:rsidP="0003173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7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C61B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bottom"/>
          </w:tcPr>
          <w:p w:rsidR="00B55589" w:rsidRPr="00E77C24" w:rsidRDefault="00FF29CB" w:rsidP="00381AC1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12,97</w:t>
            </w:r>
            <w:r w:rsidR="00B5558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B55589" w:rsidRPr="009D780D" w:rsidRDefault="009D780D" w:rsidP="00381AC1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78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B0A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31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0" w:type="dxa"/>
            <w:vAlign w:val="bottom"/>
          </w:tcPr>
          <w:p w:rsidR="00B55589" w:rsidRPr="00E77C24" w:rsidRDefault="00FF29CB" w:rsidP="00381AC1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87,03</w:t>
            </w:r>
            <w:r w:rsidR="00B55589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</w:tbl>
    <w:p w:rsidR="00A90646" w:rsidRPr="00FF29CB" w:rsidRDefault="00A90646" w:rsidP="00A90646">
      <w:pPr>
        <w:pStyle w:val="a4"/>
        <w:ind w:firstLine="708"/>
        <w:jc w:val="both"/>
        <w:rPr>
          <w:rFonts w:ascii="Times New Roman" w:hAnsi="Times New Roman"/>
          <w:sz w:val="18"/>
          <w:szCs w:val="18"/>
        </w:rPr>
      </w:pPr>
    </w:p>
    <w:p w:rsidR="00D22733" w:rsidRDefault="00D22733" w:rsidP="00A9064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6170E" w:rsidRDefault="0006170E" w:rsidP="00A9064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Образовательные </w:t>
      </w:r>
      <w:r w:rsidR="00BE30C1">
        <w:rPr>
          <w:rFonts w:ascii="Times New Roman" w:hAnsi="Times New Roman"/>
          <w:sz w:val="24"/>
          <w:szCs w:val="24"/>
        </w:rPr>
        <w:t>организации,</w:t>
      </w:r>
      <w:r>
        <w:rPr>
          <w:rFonts w:ascii="Times New Roman" w:hAnsi="Times New Roman"/>
          <w:sz w:val="24"/>
          <w:szCs w:val="24"/>
        </w:rPr>
        <w:t xml:space="preserve"> подлежащие физической охране сотрудниками ЧОП или </w:t>
      </w:r>
      <w:proofErr w:type="spellStart"/>
      <w:r>
        <w:rPr>
          <w:rFonts w:ascii="Times New Roman" w:hAnsi="Times New Roman"/>
          <w:sz w:val="24"/>
          <w:szCs w:val="24"/>
        </w:rPr>
        <w:t>Росгвардии</w:t>
      </w:r>
      <w:proofErr w:type="spellEnd"/>
      <w:r>
        <w:rPr>
          <w:rFonts w:ascii="Times New Roman" w:hAnsi="Times New Roman"/>
          <w:sz w:val="24"/>
          <w:szCs w:val="24"/>
        </w:rPr>
        <w:t>, согласно</w:t>
      </w:r>
      <w:r w:rsidR="00D2273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РФ от 07.10.2017 г. № 1235:</w:t>
      </w:r>
    </w:p>
    <w:p w:rsidR="00D22733" w:rsidRDefault="00D22733" w:rsidP="00A9064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22733" w:rsidRDefault="00D22733" w:rsidP="00A9064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343"/>
        <w:gridCol w:w="892"/>
        <w:gridCol w:w="1984"/>
        <w:gridCol w:w="851"/>
        <w:gridCol w:w="1134"/>
        <w:gridCol w:w="1134"/>
        <w:gridCol w:w="992"/>
        <w:gridCol w:w="1843"/>
      </w:tblGrid>
      <w:tr w:rsidR="00BE30C1" w:rsidTr="00BE30C1">
        <w:tc>
          <w:tcPr>
            <w:tcW w:w="1343" w:type="dxa"/>
            <w:vMerge w:val="restart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опасности</w:t>
            </w:r>
          </w:p>
        </w:tc>
        <w:tc>
          <w:tcPr>
            <w:tcW w:w="892" w:type="dxa"/>
            <w:vMerge w:val="restart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ОО</w:t>
            </w:r>
          </w:p>
        </w:tc>
        <w:tc>
          <w:tcPr>
            <w:tcW w:w="1984" w:type="dxa"/>
            <w:vMerge w:val="restart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Должны охраняться силами ЧОП</w:t>
            </w:r>
          </w:p>
        </w:tc>
        <w:tc>
          <w:tcPr>
            <w:tcW w:w="4111" w:type="dxa"/>
            <w:gridSpan w:val="4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Охраняются силами ЧОП</w:t>
            </w:r>
          </w:p>
        </w:tc>
        <w:tc>
          <w:tcPr>
            <w:tcW w:w="1843" w:type="dxa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Охраняются сторожами</w:t>
            </w:r>
          </w:p>
        </w:tc>
      </w:tr>
      <w:tr w:rsidR="00BE30C1" w:rsidTr="00BE30C1">
        <w:tc>
          <w:tcPr>
            <w:tcW w:w="1343" w:type="dxa"/>
            <w:vMerge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2" w:type="dxa"/>
            <w:vMerge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</w:t>
            </w:r>
          </w:p>
        </w:tc>
        <w:tc>
          <w:tcPr>
            <w:tcW w:w="1134" w:type="dxa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Дет/с.</w:t>
            </w:r>
          </w:p>
        </w:tc>
        <w:tc>
          <w:tcPr>
            <w:tcW w:w="1134" w:type="dxa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</w:p>
        </w:tc>
        <w:tc>
          <w:tcPr>
            <w:tcW w:w="992" w:type="dxa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</w:t>
            </w:r>
          </w:p>
        </w:tc>
        <w:tc>
          <w:tcPr>
            <w:tcW w:w="1843" w:type="dxa"/>
          </w:tcPr>
          <w:p w:rsidR="00BE30C1" w:rsidRDefault="00BE30C1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рганиз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29CB" w:rsidTr="00BE30C1">
        <w:tc>
          <w:tcPr>
            <w:tcW w:w="1343" w:type="dxa"/>
          </w:tcPr>
          <w:p w:rsidR="00031730" w:rsidRPr="0006170E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892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FF29CB" w:rsidTr="00BE30C1">
        <w:tc>
          <w:tcPr>
            <w:tcW w:w="1343" w:type="dxa"/>
          </w:tcPr>
          <w:p w:rsidR="00031730" w:rsidRPr="0006170E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категория</w:t>
            </w:r>
          </w:p>
        </w:tc>
        <w:tc>
          <w:tcPr>
            <w:tcW w:w="892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198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851" w:type="dxa"/>
          </w:tcPr>
          <w:p w:rsidR="00031730" w:rsidRDefault="00C61BD4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61B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F29CB" w:rsidTr="00BE30C1">
        <w:tc>
          <w:tcPr>
            <w:tcW w:w="1343" w:type="dxa"/>
          </w:tcPr>
          <w:p w:rsidR="00031730" w:rsidRPr="0006170E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  <w:tc>
          <w:tcPr>
            <w:tcW w:w="892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98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постановлению не обязательно</w:t>
            </w:r>
          </w:p>
        </w:tc>
        <w:tc>
          <w:tcPr>
            <w:tcW w:w="851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FF29CB" w:rsidTr="00BE30C1">
        <w:tc>
          <w:tcPr>
            <w:tcW w:w="4219" w:type="dxa"/>
            <w:gridSpan w:val="3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1B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1730" w:rsidRDefault="00031730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31730" w:rsidRDefault="00C61BD4" w:rsidP="003C04D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</w:tr>
    </w:tbl>
    <w:p w:rsidR="00C61BD4" w:rsidRDefault="00C61BD4" w:rsidP="00A9064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904"/>
      </w:tblGrid>
      <w:tr w:rsidR="00C61BD4" w:rsidTr="00C61BD4">
        <w:tc>
          <w:tcPr>
            <w:tcW w:w="2518" w:type="dxa"/>
          </w:tcPr>
          <w:p w:rsidR="00C61BD4" w:rsidRDefault="00C61BD4" w:rsidP="00A9064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г. Кызыле</w:t>
            </w:r>
          </w:p>
        </w:tc>
        <w:tc>
          <w:tcPr>
            <w:tcW w:w="7904" w:type="dxa"/>
          </w:tcPr>
          <w:p w:rsidR="00C61BD4" w:rsidRDefault="00BE30C1" w:rsidP="00A9064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муниципальные </w:t>
            </w:r>
            <w:r w:rsidR="00C61BD4">
              <w:rPr>
                <w:rFonts w:ascii="Times New Roman" w:hAnsi="Times New Roman"/>
                <w:sz w:val="24"/>
                <w:szCs w:val="24"/>
              </w:rPr>
              <w:t>13 школ, 35 детских садов, 2 учреждения дополнительного образования</w:t>
            </w:r>
          </w:p>
        </w:tc>
      </w:tr>
      <w:tr w:rsidR="00C61BD4" w:rsidTr="00C61BD4">
        <w:tc>
          <w:tcPr>
            <w:tcW w:w="2518" w:type="dxa"/>
          </w:tcPr>
          <w:p w:rsidR="00C61BD4" w:rsidRDefault="00BE30C1" w:rsidP="00A9064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Подведомственные</w:t>
            </w:r>
            <w:proofErr w:type="gramEnd"/>
            <w:r w:rsidR="00C61BD4">
              <w:rPr>
                <w:rFonts w:ascii="Times New Roman" w:hAnsi="Times New Roman"/>
                <w:sz w:val="24"/>
                <w:szCs w:val="24"/>
              </w:rPr>
              <w:t xml:space="preserve"> Минобрнауки РТ</w:t>
            </w:r>
          </w:p>
        </w:tc>
        <w:tc>
          <w:tcPr>
            <w:tcW w:w="7904" w:type="dxa"/>
          </w:tcPr>
          <w:p w:rsidR="00C61BD4" w:rsidRDefault="00C61BD4" w:rsidP="00A9064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ГБПОУ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Кызылский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транспортный техникум»,</w:t>
            </w:r>
          </w:p>
          <w:p w:rsidR="00C61BD4" w:rsidRDefault="00C61BD4" w:rsidP="00A9064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ГБОУ «Кызыл-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Арыгская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школа-интернат»</w:t>
            </w:r>
          </w:p>
        </w:tc>
      </w:tr>
    </w:tbl>
    <w:p w:rsidR="00C61BD4" w:rsidRDefault="00FF29CB" w:rsidP="00A9064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Требуется обеспечение охраны силами ЧОП на 189 образовательных организациях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FF29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категорий опасности. </w:t>
      </w:r>
      <w:r w:rsidR="003C04D7">
        <w:rPr>
          <w:rFonts w:ascii="Times New Roman" w:hAnsi="Times New Roman"/>
          <w:sz w:val="24"/>
          <w:szCs w:val="24"/>
        </w:rPr>
        <w:t>Причина невыполнения – отсутствие финансовых средств на заключение договоров охраны (справочно: для обеспечения охраны сотрудниками ЧОП при условии 1 охранник на посту только в рабочее время необходимо около 60 т.р. в месяц)</w:t>
      </w:r>
      <w:r w:rsidR="00BE30C1">
        <w:rPr>
          <w:rFonts w:ascii="Times New Roman" w:hAnsi="Times New Roman"/>
          <w:sz w:val="24"/>
          <w:szCs w:val="24"/>
        </w:rPr>
        <w:t>.</w:t>
      </w:r>
    </w:p>
    <w:p w:rsidR="003C04D7" w:rsidRDefault="003C04D7" w:rsidP="00A9064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32915" w:rsidRDefault="002171A5" w:rsidP="00732915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A90646" w:rsidRPr="00A90646">
        <w:rPr>
          <w:rFonts w:ascii="Times New Roman" w:hAnsi="Times New Roman"/>
          <w:sz w:val="24"/>
          <w:szCs w:val="24"/>
        </w:rPr>
        <w:t xml:space="preserve">аружное освещение </w:t>
      </w:r>
      <w:r>
        <w:rPr>
          <w:rFonts w:ascii="Times New Roman" w:hAnsi="Times New Roman"/>
          <w:sz w:val="24"/>
          <w:szCs w:val="24"/>
        </w:rPr>
        <w:t xml:space="preserve">и </w:t>
      </w:r>
      <w:r w:rsidR="00A90646" w:rsidRPr="00A90646">
        <w:rPr>
          <w:rFonts w:ascii="Times New Roman" w:hAnsi="Times New Roman"/>
          <w:sz w:val="24"/>
          <w:szCs w:val="24"/>
        </w:rPr>
        <w:t>ограждение по периметру территорий имеется у</w:t>
      </w:r>
      <w:r>
        <w:rPr>
          <w:rFonts w:ascii="Times New Roman" w:hAnsi="Times New Roman"/>
          <w:sz w:val="24"/>
          <w:szCs w:val="24"/>
        </w:rPr>
        <w:t xml:space="preserve"> всех</w:t>
      </w:r>
      <w:r w:rsidR="000B0AE5">
        <w:rPr>
          <w:rFonts w:ascii="Times New Roman" w:hAnsi="Times New Roman"/>
          <w:sz w:val="24"/>
          <w:szCs w:val="24"/>
        </w:rPr>
        <w:t xml:space="preserve"> 40</w:t>
      </w:r>
      <w:r w:rsidR="00381AC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A90646" w:rsidRPr="00A90646">
        <w:rPr>
          <w:rFonts w:ascii="Times New Roman" w:hAnsi="Times New Roman"/>
          <w:sz w:val="24"/>
          <w:szCs w:val="24"/>
        </w:rPr>
        <w:t>образовательных организаций.</w:t>
      </w:r>
      <w:r w:rsidR="00C61BD4">
        <w:rPr>
          <w:rFonts w:ascii="Times New Roman" w:hAnsi="Times New Roman"/>
          <w:sz w:val="24"/>
          <w:szCs w:val="24"/>
        </w:rPr>
        <w:t xml:space="preserve"> Требуется ремонт ограждения территории ГБОУ «</w:t>
      </w:r>
      <w:proofErr w:type="spellStart"/>
      <w:r w:rsidR="00C61BD4">
        <w:rPr>
          <w:rFonts w:ascii="Times New Roman" w:hAnsi="Times New Roman"/>
          <w:sz w:val="24"/>
          <w:szCs w:val="24"/>
        </w:rPr>
        <w:t>Хондергейская</w:t>
      </w:r>
      <w:proofErr w:type="spellEnd"/>
      <w:r w:rsidR="00C61BD4">
        <w:rPr>
          <w:rFonts w:ascii="Times New Roman" w:hAnsi="Times New Roman"/>
          <w:sz w:val="24"/>
          <w:szCs w:val="24"/>
        </w:rPr>
        <w:t xml:space="preserve"> школа-интернат». Через территорию МБОУ СОШ с. Тоора-Хем</w:t>
      </w:r>
      <w:r w:rsidR="00FF29CB">
        <w:rPr>
          <w:rFonts w:ascii="Times New Roman" w:hAnsi="Times New Roman"/>
          <w:sz w:val="24"/>
          <w:szCs w:val="24"/>
        </w:rPr>
        <w:t xml:space="preserve"> образовался сквозной проход для населения при существующей обходной дорожке. Директору школы рекомендовано устранить проемы в целях недопущения посторонних лиц на территорию школы.</w:t>
      </w:r>
    </w:p>
    <w:p w:rsidR="003C04D7" w:rsidRDefault="003C04D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171A5" w:rsidRDefault="002171A5" w:rsidP="0073291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A060D0">
        <w:rPr>
          <w:rFonts w:ascii="Times New Roman" w:hAnsi="Times New Roman"/>
          <w:b/>
          <w:sz w:val="24"/>
          <w:szCs w:val="24"/>
        </w:rPr>
        <w:lastRenderedPageBreak/>
        <w:t>ИНФОРМАЦИЯ ПО ПОЖАРНОЙ БЕЗОПАСНОСТИ</w:t>
      </w:r>
    </w:p>
    <w:p w:rsidR="001D2AA8" w:rsidRPr="00A060D0" w:rsidRDefault="001D2AA8" w:rsidP="0073291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4178EC" w:rsidRDefault="004178EC" w:rsidP="004178EC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</w:pPr>
      <w:r w:rsidRPr="004178EC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Согласно СП 5.13130.2009 «Системы противопожарной защиты. Установки пожарной сигнализации и пожаротушения автоматические. Нормы и правила проектирования»</w:t>
      </w:r>
      <w:r w:rsidR="003843CD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здания образовательных организаций оборудуются</w:t>
      </w:r>
      <w:r w:rsidR="00D81BD1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пожарной сигнализацией с автоматическим дублированием сигнала о пожарной тревоге в подразделения пожарной охраны.</w:t>
      </w:r>
    </w:p>
    <w:p w:rsidR="00D81BD1" w:rsidRDefault="00D81BD1" w:rsidP="004178EC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Все образовательные организации республики оснащены пожарной сигнализацией, приборами</w:t>
      </w:r>
      <w:r w:rsidR="00596610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дублирующие сигнал пожарной тревоги</w:t>
      </w:r>
      <w:r w:rsidR="00596610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оснащены 38</w:t>
      </w:r>
      <w:r w:rsidR="00381AC1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образовательных организаций из 40</w:t>
      </w:r>
      <w:r w:rsidR="00381AC1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. В 16 образовательных организациях</w:t>
      </w:r>
      <w:r w:rsidR="00596610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</w:t>
      </w:r>
      <w:r w:rsidR="00596610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расположенных в отдаленных и труднодоступных населенных пунктах, установка дублирующего сигнала не представляется возможным из-за отсутствия сотовой связи </w:t>
      </w:r>
      <w:proofErr w:type="gramStart"/>
      <w:r w:rsidR="00596610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на</w:t>
      </w:r>
      <w:proofErr w:type="gramEnd"/>
      <w:r w:rsidR="00596610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</w:t>
      </w:r>
      <w:proofErr w:type="gramStart"/>
      <w:r w:rsidR="00596610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их</w:t>
      </w:r>
      <w:proofErr w:type="gramEnd"/>
      <w:r w:rsidR="00596610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территорий.</w:t>
      </w:r>
    </w:p>
    <w:p w:rsidR="00596610" w:rsidRDefault="00596610" w:rsidP="004178EC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Ежегодно перед началом учебного года, а также во исполнение </w:t>
      </w:r>
      <w:r w:rsidR="00CC3307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соответствующих 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распоряжений Правительства Республики Тыва и приказов Минобрнауки РТ, помимо плановых проверок </w:t>
      </w:r>
      <w:r w:rsidR="00CC3307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со стороны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ГУ МЧС по Республике Тыва, Министерством проводятся проверки образовательных организаций н</w:t>
      </w:r>
      <w:r w:rsidR="00CC3307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а противопожарную безопасность.</w:t>
      </w:r>
    </w:p>
    <w:p w:rsidR="00CC3307" w:rsidRPr="004178EC" w:rsidRDefault="00CC3307" w:rsidP="004178EC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</w:pPr>
    </w:p>
    <w:p w:rsidR="002171A5" w:rsidRPr="004178EC" w:rsidRDefault="00CC3307" w:rsidP="00CC3307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Оснащенность образовательных организаций дублирующим сигналом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4668"/>
        <w:gridCol w:w="992"/>
        <w:gridCol w:w="849"/>
        <w:gridCol w:w="990"/>
        <w:gridCol w:w="991"/>
        <w:gridCol w:w="1130"/>
      </w:tblGrid>
      <w:tr w:rsidR="001F6014" w:rsidRPr="004178EC" w:rsidTr="00995BCC">
        <w:trPr>
          <w:trHeight w:val="431"/>
        </w:trPr>
        <w:tc>
          <w:tcPr>
            <w:tcW w:w="445" w:type="dxa"/>
            <w:vAlign w:val="center"/>
          </w:tcPr>
          <w:p w:rsidR="001F6014" w:rsidRPr="004178EC" w:rsidRDefault="001F6014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68" w:type="dxa"/>
            <w:vAlign w:val="center"/>
          </w:tcPr>
          <w:p w:rsidR="001F6014" w:rsidRPr="004178EC" w:rsidRDefault="001F6014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  <w:tc>
          <w:tcPr>
            <w:tcW w:w="992" w:type="dxa"/>
            <w:vAlign w:val="center"/>
          </w:tcPr>
          <w:p w:rsidR="001F6014" w:rsidRPr="004178EC" w:rsidRDefault="001F6014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39" w:type="dxa"/>
            <w:gridSpan w:val="2"/>
            <w:vAlign w:val="center"/>
          </w:tcPr>
          <w:p w:rsidR="001F6014" w:rsidRPr="004178EC" w:rsidRDefault="001F6014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Имеется дублирующий сигнал</w:t>
            </w:r>
          </w:p>
        </w:tc>
        <w:tc>
          <w:tcPr>
            <w:tcW w:w="2121" w:type="dxa"/>
            <w:gridSpan w:val="2"/>
            <w:vAlign w:val="center"/>
          </w:tcPr>
          <w:p w:rsidR="001F6014" w:rsidRPr="004178EC" w:rsidRDefault="001F6014" w:rsidP="00995B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 дублирующий сигнал</w:t>
            </w:r>
          </w:p>
        </w:tc>
      </w:tr>
      <w:tr w:rsidR="001F6014" w:rsidRPr="004178EC" w:rsidTr="00995BCC">
        <w:tc>
          <w:tcPr>
            <w:tcW w:w="445" w:type="dxa"/>
          </w:tcPr>
          <w:p w:rsidR="001F6014" w:rsidRPr="004178EC" w:rsidRDefault="001F6014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8" w:type="dxa"/>
          </w:tcPr>
          <w:p w:rsidR="001F6014" w:rsidRPr="004178EC" w:rsidRDefault="001F6014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992" w:type="dxa"/>
          </w:tcPr>
          <w:p w:rsidR="001F6014" w:rsidRPr="004178EC" w:rsidRDefault="001F6014" w:rsidP="00381AC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381A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:rsidR="001F6014" w:rsidRPr="004178EC" w:rsidRDefault="00060D13" w:rsidP="00381AC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381A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vAlign w:val="bottom"/>
          </w:tcPr>
          <w:p w:rsidR="001F6014" w:rsidRPr="00D81BD1" w:rsidRDefault="00060D13" w:rsidP="00381AC1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</w:t>
            </w:r>
            <w:r w:rsidR="00381AC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4,8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1F6014" w:rsidRPr="004178EC" w:rsidRDefault="003D0B3F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0" w:type="dxa"/>
            <w:vAlign w:val="bottom"/>
          </w:tcPr>
          <w:p w:rsidR="001F6014" w:rsidRPr="00D81BD1" w:rsidRDefault="00381AC1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5,2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  <w:tr w:rsidR="001F6014" w:rsidRPr="004178EC" w:rsidTr="00995BCC">
        <w:tc>
          <w:tcPr>
            <w:tcW w:w="445" w:type="dxa"/>
          </w:tcPr>
          <w:p w:rsidR="001F6014" w:rsidRPr="004178EC" w:rsidRDefault="001F6014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8" w:type="dxa"/>
          </w:tcPr>
          <w:p w:rsidR="001F6014" w:rsidRPr="004178EC" w:rsidRDefault="001F6014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дошкольного образования </w:t>
            </w:r>
          </w:p>
        </w:tc>
        <w:tc>
          <w:tcPr>
            <w:tcW w:w="992" w:type="dxa"/>
          </w:tcPr>
          <w:p w:rsidR="001F6014" w:rsidRPr="004178EC" w:rsidRDefault="001F6014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849" w:type="dxa"/>
          </w:tcPr>
          <w:p w:rsidR="001F6014" w:rsidRPr="004178EC" w:rsidRDefault="00060D13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0" w:type="dxa"/>
            <w:vAlign w:val="bottom"/>
          </w:tcPr>
          <w:p w:rsidR="001F6014" w:rsidRPr="00D81BD1" w:rsidRDefault="00060D13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96,26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1F6014" w:rsidRPr="004178EC" w:rsidRDefault="00060D13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0" w:type="dxa"/>
            <w:vAlign w:val="bottom"/>
          </w:tcPr>
          <w:p w:rsidR="001F6014" w:rsidRPr="00D81BD1" w:rsidRDefault="00060D13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3,74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  <w:tr w:rsidR="001F6014" w:rsidRPr="004178EC" w:rsidTr="00995BCC">
        <w:tc>
          <w:tcPr>
            <w:tcW w:w="445" w:type="dxa"/>
          </w:tcPr>
          <w:p w:rsidR="001F6014" w:rsidRPr="004178EC" w:rsidRDefault="001F6014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8" w:type="dxa"/>
          </w:tcPr>
          <w:p w:rsidR="001F6014" w:rsidRPr="004178EC" w:rsidRDefault="001F6014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среднего проф. образования</w:t>
            </w:r>
          </w:p>
        </w:tc>
        <w:tc>
          <w:tcPr>
            <w:tcW w:w="992" w:type="dxa"/>
          </w:tcPr>
          <w:p w:rsidR="001F6014" w:rsidRPr="004178EC" w:rsidRDefault="001F6014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" w:type="dxa"/>
          </w:tcPr>
          <w:p w:rsidR="001F6014" w:rsidRPr="004178EC" w:rsidRDefault="001F6014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60D13"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bottom"/>
          </w:tcPr>
          <w:p w:rsidR="001F6014" w:rsidRPr="00D81BD1" w:rsidRDefault="00060D13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100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1F6014" w:rsidRPr="004178EC" w:rsidRDefault="00060D13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vAlign w:val="bottom"/>
          </w:tcPr>
          <w:p w:rsidR="001F6014" w:rsidRPr="00D81BD1" w:rsidRDefault="00060D13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0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  <w:tr w:rsidR="001F6014" w:rsidRPr="004178EC" w:rsidTr="00995BCC">
        <w:tc>
          <w:tcPr>
            <w:tcW w:w="445" w:type="dxa"/>
          </w:tcPr>
          <w:p w:rsidR="001F6014" w:rsidRPr="004178EC" w:rsidRDefault="001F6014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68" w:type="dxa"/>
          </w:tcPr>
          <w:p w:rsidR="001F6014" w:rsidRPr="004178EC" w:rsidRDefault="001F6014" w:rsidP="00995B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992" w:type="dxa"/>
          </w:tcPr>
          <w:p w:rsidR="001F6014" w:rsidRPr="004178EC" w:rsidRDefault="001F6014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9" w:type="dxa"/>
          </w:tcPr>
          <w:p w:rsidR="001F6014" w:rsidRPr="004178EC" w:rsidRDefault="00060D13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0" w:type="dxa"/>
            <w:vAlign w:val="bottom"/>
          </w:tcPr>
          <w:p w:rsidR="001F6014" w:rsidRPr="00D81BD1" w:rsidRDefault="00060D13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100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1F6014" w:rsidRPr="004178EC" w:rsidRDefault="00060D13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vAlign w:val="bottom"/>
          </w:tcPr>
          <w:p w:rsidR="001F6014" w:rsidRPr="00D81BD1" w:rsidRDefault="00060D13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0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  <w:tr w:rsidR="001F6014" w:rsidRPr="004178EC" w:rsidTr="00995BCC">
        <w:tc>
          <w:tcPr>
            <w:tcW w:w="5113" w:type="dxa"/>
            <w:gridSpan w:val="2"/>
          </w:tcPr>
          <w:p w:rsidR="001F6014" w:rsidRPr="004178EC" w:rsidRDefault="001F6014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1F6014" w:rsidRPr="004178EC" w:rsidRDefault="001F6014" w:rsidP="00381AC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381A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1F6014" w:rsidRPr="004178EC" w:rsidRDefault="00060D13" w:rsidP="00381AC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381A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vAlign w:val="bottom"/>
          </w:tcPr>
          <w:p w:rsidR="001F6014" w:rsidRPr="00D81BD1" w:rsidRDefault="00381AC1" w:rsidP="00381AC1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96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1F6014" w:rsidRPr="004178EC" w:rsidRDefault="000C1398" w:rsidP="00995BC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8E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0" w:type="dxa"/>
            <w:vAlign w:val="bottom"/>
          </w:tcPr>
          <w:p w:rsidR="001F6014" w:rsidRPr="00D81BD1" w:rsidRDefault="00381AC1" w:rsidP="00995BCC">
            <w:pPr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4</w:t>
            </w:r>
            <w:r w:rsidR="001F6014" w:rsidRPr="00D81BD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%</w:t>
            </w:r>
          </w:p>
        </w:tc>
      </w:tr>
    </w:tbl>
    <w:p w:rsidR="001F6014" w:rsidRPr="004178EC" w:rsidRDefault="001F6014" w:rsidP="002171A5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3C04D7" w:rsidRDefault="003C04D7" w:rsidP="00CC330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4D7">
        <w:rPr>
          <w:rFonts w:ascii="Times New Roman" w:hAnsi="Times New Roman" w:cs="Times New Roman"/>
          <w:sz w:val="24"/>
          <w:szCs w:val="24"/>
        </w:rPr>
        <w:t>Основной проблемой пожарной безопасности является неисправность систем пожарной сигнализации и оповещения людей по причине отсутствия надлежащего их обслуживания, а также многие системы пожарной сигнализации морально устарели. Согласно предоставленным информациям от ГУ МЧС по РТ, Управлений образованием и по результатам проверок выявлено 134 образовательные организации с неисправной системой пожарной сигнализации, а также 80 образовательных организаций с неисправной системой звукового и речевого оповещения о пожаре. (Приложение №</w:t>
      </w:r>
      <w:r w:rsidR="00BE30C1">
        <w:rPr>
          <w:rFonts w:ascii="Times New Roman" w:hAnsi="Times New Roman" w:cs="Times New Roman"/>
          <w:sz w:val="24"/>
          <w:szCs w:val="24"/>
        </w:rPr>
        <w:t>1</w:t>
      </w:r>
      <w:r w:rsidRPr="003C04D7">
        <w:rPr>
          <w:rFonts w:ascii="Times New Roman" w:hAnsi="Times New Roman" w:cs="Times New Roman"/>
          <w:sz w:val="24"/>
          <w:szCs w:val="24"/>
        </w:rPr>
        <w:t>) Замена систем пожарной сигнализации является дорогостоящим мер</w:t>
      </w:r>
      <w:r>
        <w:rPr>
          <w:rFonts w:ascii="Times New Roman" w:hAnsi="Times New Roman" w:cs="Times New Roman"/>
          <w:sz w:val="24"/>
          <w:szCs w:val="24"/>
        </w:rPr>
        <w:t>оприятием для местного бюджета.</w:t>
      </w:r>
    </w:p>
    <w:p w:rsidR="003C04D7" w:rsidRDefault="003C04D7" w:rsidP="00CC330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4D7">
        <w:rPr>
          <w:rFonts w:ascii="Times New Roman" w:hAnsi="Times New Roman" w:cs="Times New Roman"/>
          <w:sz w:val="24"/>
          <w:szCs w:val="24"/>
        </w:rPr>
        <w:t>Рекомендуется председателям администраций муниципальных районов и городских округов предусмотреть в бюджете на 2020 г. и последующие годы дополнительные денежные средства для полного обеспечения пожарной безопасности образовательных организаций.</w:t>
      </w:r>
    </w:p>
    <w:p w:rsidR="003C04D7" w:rsidRDefault="003C04D7" w:rsidP="003C04D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1B4" w:rsidRPr="00CC3307" w:rsidRDefault="00CC3307" w:rsidP="003C04D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CC33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постановления Правительства Республики Тыва от 23 мая 2019 г. № 243 «О введении режима чрезвычайной ситуации в лесах регионального характера на территории Республики Тыва»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Министерством направлены рекомендательные письма от 28 мая 2019 г. № 5257 руководителям органов управления образованием и государственных образовательных организаций об ограничении пребывания населения в лесах, усилении пожарной безопасности.</w:t>
      </w:r>
      <w:proofErr w:type="gramEnd"/>
    </w:p>
    <w:p w:rsidR="003C04D7" w:rsidRDefault="003C04D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C617A" w:rsidRDefault="0028151F" w:rsidP="0028151F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ИНФОРМАЦИЯ</w:t>
      </w:r>
    </w:p>
    <w:p w:rsidR="0028151F" w:rsidRDefault="0028151F" w:rsidP="0028151F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комплексной безопасности детских оздоровительных лагерей</w:t>
      </w:r>
    </w:p>
    <w:p w:rsidR="0028151F" w:rsidRDefault="0028151F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992"/>
        <w:gridCol w:w="1134"/>
        <w:gridCol w:w="992"/>
        <w:gridCol w:w="1100"/>
      </w:tblGrid>
      <w:tr w:rsidR="00C137E1" w:rsidTr="00752CDC">
        <w:tc>
          <w:tcPr>
            <w:tcW w:w="534" w:type="dxa"/>
            <w:vMerge w:val="restart"/>
            <w:vAlign w:val="center"/>
          </w:tcPr>
          <w:p w:rsidR="00C137E1" w:rsidRDefault="00C137E1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70" w:type="dxa"/>
            <w:vMerge w:val="restart"/>
            <w:vAlign w:val="center"/>
          </w:tcPr>
          <w:p w:rsidR="00C137E1" w:rsidRDefault="00C137E1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систем безопасности и мероприятий</w:t>
            </w:r>
          </w:p>
        </w:tc>
        <w:tc>
          <w:tcPr>
            <w:tcW w:w="2126" w:type="dxa"/>
            <w:gridSpan w:val="2"/>
            <w:vAlign w:val="center"/>
          </w:tcPr>
          <w:p w:rsidR="00C137E1" w:rsidRDefault="00C137E1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Пришкольные (дневные) лагеря</w:t>
            </w:r>
            <w:r w:rsidR="00752CDC">
              <w:rPr>
                <w:rFonts w:ascii="Times New Roman" w:hAnsi="Times New Roman"/>
                <w:sz w:val="24"/>
                <w:szCs w:val="24"/>
              </w:rPr>
              <w:t>, всего 170</w:t>
            </w:r>
          </w:p>
        </w:tc>
        <w:tc>
          <w:tcPr>
            <w:tcW w:w="2092" w:type="dxa"/>
            <w:gridSpan w:val="2"/>
            <w:vAlign w:val="center"/>
          </w:tcPr>
          <w:p w:rsidR="00C137E1" w:rsidRDefault="00C137E1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Стационарные лагеря</w:t>
            </w:r>
            <w:r w:rsidR="00752CDC">
              <w:rPr>
                <w:rFonts w:ascii="Times New Roman" w:hAnsi="Times New Roman"/>
                <w:sz w:val="24"/>
                <w:szCs w:val="24"/>
              </w:rPr>
              <w:t>, всего 21</w:t>
            </w:r>
          </w:p>
        </w:tc>
      </w:tr>
      <w:tr w:rsidR="00752CDC" w:rsidTr="00752CDC">
        <w:tc>
          <w:tcPr>
            <w:tcW w:w="534" w:type="dxa"/>
            <w:vMerge/>
            <w:vAlign w:val="center"/>
          </w:tcPr>
          <w:p w:rsidR="00752CDC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752CDC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52CDC" w:rsidRPr="00752CDC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CDC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752CDC" w:rsidRPr="00752CDC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52CDC">
              <w:rPr>
                <w:rFonts w:ascii="Times New Roman" w:hAnsi="Times New Roman"/>
                <w:sz w:val="20"/>
                <w:szCs w:val="20"/>
              </w:rPr>
              <w:t>Отсут-ет</w:t>
            </w:r>
            <w:proofErr w:type="spellEnd"/>
          </w:p>
        </w:tc>
        <w:tc>
          <w:tcPr>
            <w:tcW w:w="992" w:type="dxa"/>
            <w:vAlign w:val="center"/>
          </w:tcPr>
          <w:p w:rsidR="00752CDC" w:rsidRPr="00752CDC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CDC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100" w:type="dxa"/>
            <w:vAlign w:val="center"/>
          </w:tcPr>
          <w:p w:rsidR="00752CDC" w:rsidRPr="00752CDC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52CDC">
              <w:rPr>
                <w:rFonts w:ascii="Times New Roman" w:hAnsi="Times New Roman"/>
                <w:sz w:val="20"/>
                <w:szCs w:val="20"/>
              </w:rPr>
              <w:t>Отсут-ет</w:t>
            </w:r>
            <w:proofErr w:type="spellEnd"/>
          </w:p>
        </w:tc>
      </w:tr>
      <w:tr w:rsidR="00F02301" w:rsidTr="00995BCC">
        <w:tc>
          <w:tcPr>
            <w:tcW w:w="10422" w:type="dxa"/>
            <w:gridSpan w:val="6"/>
            <w:vAlign w:val="center"/>
          </w:tcPr>
          <w:p w:rsidR="00F02301" w:rsidRPr="00F02301" w:rsidRDefault="00F02301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02301">
              <w:rPr>
                <w:rFonts w:ascii="Times New Roman" w:hAnsi="Times New Roman"/>
                <w:i/>
                <w:sz w:val="24"/>
                <w:szCs w:val="24"/>
              </w:rPr>
              <w:t>Антитеррористическая защищенность</w:t>
            </w:r>
          </w:p>
        </w:tc>
      </w:tr>
      <w:tr w:rsidR="00C137E1" w:rsidTr="00752CDC">
        <w:tc>
          <w:tcPr>
            <w:tcW w:w="534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:rsidR="00C137E1" w:rsidRDefault="00C137E1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Оснащенность кнопками тревожной сигнализации</w:t>
            </w:r>
          </w:p>
        </w:tc>
        <w:tc>
          <w:tcPr>
            <w:tcW w:w="992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0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137E1" w:rsidTr="00752CDC">
        <w:tc>
          <w:tcPr>
            <w:tcW w:w="534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:rsidR="00C137E1" w:rsidRDefault="00C137E1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Оснащенность системами видеонаблюдения</w:t>
            </w:r>
          </w:p>
        </w:tc>
        <w:tc>
          <w:tcPr>
            <w:tcW w:w="992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134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00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37E1" w:rsidTr="00752CDC">
        <w:tc>
          <w:tcPr>
            <w:tcW w:w="534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:rsidR="00C137E1" w:rsidRDefault="00C137E1" w:rsidP="006246A0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Охраняется частн</w:t>
            </w:r>
            <w:r w:rsidR="006246A0"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охранн</w:t>
            </w:r>
            <w:r w:rsidR="006246A0"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46A0">
              <w:rPr>
                <w:rFonts w:ascii="Times New Roman" w:hAnsi="Times New Roman"/>
                <w:sz w:val="24"/>
                <w:szCs w:val="24"/>
              </w:rPr>
              <w:t>организацией</w:t>
            </w:r>
          </w:p>
        </w:tc>
        <w:tc>
          <w:tcPr>
            <w:tcW w:w="992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0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37E1" w:rsidTr="00752CDC">
        <w:tc>
          <w:tcPr>
            <w:tcW w:w="534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:rsidR="00C137E1" w:rsidRDefault="00C137E1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Охраняется штатными сторожами</w:t>
            </w:r>
          </w:p>
        </w:tc>
        <w:tc>
          <w:tcPr>
            <w:tcW w:w="992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134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00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37E1" w:rsidTr="00752CDC">
        <w:tc>
          <w:tcPr>
            <w:tcW w:w="534" w:type="dxa"/>
            <w:vAlign w:val="center"/>
          </w:tcPr>
          <w:p w:rsidR="00C137E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vAlign w:val="center"/>
          </w:tcPr>
          <w:p w:rsidR="00C137E1" w:rsidRDefault="00C137E1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Электроосвещение территории</w:t>
            </w:r>
          </w:p>
        </w:tc>
        <w:tc>
          <w:tcPr>
            <w:tcW w:w="992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00" w:type="dxa"/>
            <w:vAlign w:val="center"/>
          </w:tcPr>
          <w:p w:rsidR="00C137E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vAlign w:val="center"/>
          </w:tcPr>
          <w:p w:rsidR="00F02301" w:rsidRDefault="00F02301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периметра (ограждение, ворота, КПП)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0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:rsidR="00F02301" w:rsidRDefault="00F02301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телефона с АОН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vAlign w:val="center"/>
          </w:tcPr>
          <w:p w:rsidR="00F02301" w:rsidRDefault="00F02301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зоне охвата сотовой связи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134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2301" w:rsidTr="00995BCC">
        <w:tc>
          <w:tcPr>
            <w:tcW w:w="10422" w:type="dxa"/>
            <w:gridSpan w:val="6"/>
            <w:vAlign w:val="center"/>
          </w:tcPr>
          <w:p w:rsidR="00F02301" w:rsidRPr="00F02301" w:rsidRDefault="00F02301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02301">
              <w:rPr>
                <w:rFonts w:ascii="Times New Roman" w:hAnsi="Times New Roman"/>
                <w:i/>
                <w:sz w:val="24"/>
                <w:szCs w:val="24"/>
              </w:rPr>
              <w:t>Пожарная безопасность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Планы эвакуации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00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Укомплектованность пожарных щитов</w:t>
            </w:r>
          </w:p>
        </w:tc>
        <w:tc>
          <w:tcPr>
            <w:tcW w:w="992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0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vAlign w:val="center"/>
          </w:tcPr>
          <w:p w:rsidR="00F02301" w:rsidRDefault="00752CDC" w:rsidP="009325CD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Огнетушители (</w:t>
            </w:r>
            <w:r w:rsidR="009325CD">
              <w:rPr>
                <w:rFonts w:ascii="Times New Roman" w:hAnsi="Times New Roman"/>
                <w:sz w:val="24"/>
                <w:szCs w:val="24"/>
              </w:rPr>
              <w:t>имеются</w:t>
            </w:r>
            <w:r>
              <w:rPr>
                <w:rFonts w:ascii="Times New Roman" w:hAnsi="Times New Roman"/>
                <w:sz w:val="24"/>
                <w:szCs w:val="24"/>
              </w:rPr>
              <w:t>, заряжены)</w:t>
            </w:r>
          </w:p>
        </w:tc>
        <w:tc>
          <w:tcPr>
            <w:tcW w:w="992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34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00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Дублирующий сигнал</w:t>
            </w:r>
          </w:p>
        </w:tc>
        <w:tc>
          <w:tcPr>
            <w:tcW w:w="992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134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00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Аварийное освещение</w:t>
            </w:r>
          </w:p>
        </w:tc>
        <w:tc>
          <w:tcPr>
            <w:tcW w:w="992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134" w:type="dxa"/>
            <w:vAlign w:val="center"/>
          </w:tcPr>
          <w:p w:rsidR="00F02301" w:rsidRDefault="00BC0A34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0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Минерализованная полоса (опашка)</w:t>
            </w:r>
          </w:p>
        </w:tc>
        <w:tc>
          <w:tcPr>
            <w:tcW w:w="992" w:type="dxa"/>
            <w:vAlign w:val="center"/>
          </w:tcPr>
          <w:p w:rsidR="00F02301" w:rsidRDefault="001F203B" w:rsidP="001F203B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00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301" w:rsidTr="00752CDC">
        <w:tc>
          <w:tcPr>
            <w:tcW w:w="534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  <w:vAlign w:val="center"/>
          </w:tcPr>
          <w:p w:rsidR="00F02301" w:rsidRDefault="00752CDC" w:rsidP="00752CDC">
            <w:pPr>
              <w:pStyle w:val="a4"/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ИСЗ (респираторы, противогазы, ручные фонари)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vAlign w:val="center"/>
          </w:tcPr>
          <w:p w:rsidR="00F02301" w:rsidRDefault="00915D8D" w:rsidP="00752CDC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BC0A34" w:rsidRPr="00BC0A34" w:rsidRDefault="00BC0A34" w:rsidP="00BC0A3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D2AA8" w:rsidRDefault="001D2AA8" w:rsidP="00BC0A3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D2AA8" w:rsidRDefault="001D2AA8" w:rsidP="00BC0A3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C0A34" w:rsidRDefault="00BC0A34" w:rsidP="00BC0A3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C0A34">
        <w:rPr>
          <w:rFonts w:ascii="Times New Roman" w:hAnsi="Times New Roman" w:cs="Times New Roman"/>
          <w:sz w:val="24"/>
          <w:szCs w:val="24"/>
          <w:u w:val="single"/>
        </w:rPr>
        <w:t>Антитеррористическая безопасность</w:t>
      </w:r>
    </w:p>
    <w:p w:rsidR="001D2AA8" w:rsidRPr="00BC0A34" w:rsidRDefault="001D2AA8" w:rsidP="00BC0A3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0A34">
        <w:rPr>
          <w:rFonts w:ascii="Times New Roman" w:hAnsi="Times New Roman" w:cs="Times New Roman"/>
          <w:i/>
          <w:sz w:val="24"/>
          <w:szCs w:val="24"/>
        </w:rPr>
        <w:t>Обеспечение лагерей кнопками тревожной сигнализации.</w:t>
      </w: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>Из 170 лагерей с дневным пребыванием детей кнопки тревожной сигнализации (КТС) установлены в 53 лагерях. В остальных 116 лагерях с дневным пребыванием КТС отсутствуют по причине отдаленности населенных пунктов от районов дислокаций нарядов Росгвардии. Согласно регламенту группа быстрого реагирования должна прибыть на объект в течение 5 – 7 минут с момента поступления сигнала тревоги на пульт дежурной части.</w:t>
      </w:r>
    </w:p>
    <w:p w:rsid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 xml:space="preserve">4 </w:t>
      </w:r>
      <w:proofErr w:type="gramStart"/>
      <w:r w:rsidRPr="00BC0A34">
        <w:rPr>
          <w:rFonts w:ascii="Times New Roman" w:hAnsi="Times New Roman" w:cs="Times New Roman"/>
          <w:sz w:val="24"/>
          <w:szCs w:val="24"/>
        </w:rPr>
        <w:t>стационарных</w:t>
      </w:r>
      <w:proofErr w:type="gramEnd"/>
      <w:r w:rsidRPr="00BC0A34">
        <w:rPr>
          <w:rFonts w:ascii="Times New Roman" w:hAnsi="Times New Roman" w:cs="Times New Roman"/>
          <w:sz w:val="24"/>
          <w:szCs w:val="24"/>
        </w:rPr>
        <w:t xml:space="preserve"> лагеря из 21 оснащены КТС. КТС </w:t>
      </w:r>
      <w:proofErr w:type="gramStart"/>
      <w:r w:rsidRPr="00BC0A34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Pr="00BC0A34">
        <w:rPr>
          <w:rFonts w:ascii="Times New Roman" w:hAnsi="Times New Roman" w:cs="Times New Roman"/>
          <w:sz w:val="24"/>
          <w:szCs w:val="24"/>
        </w:rPr>
        <w:t xml:space="preserve"> в следующих лагерях: «Патриот» при ГБОУ «Республиканская школа-интернат «Тувинский кадетский корпус», «Серебрянка»,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Ушарики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» при ГБОУ РТ «Школа-интернат для детей с наруше</w:t>
      </w:r>
      <w:r w:rsidR="00AD7887">
        <w:rPr>
          <w:rFonts w:ascii="Times New Roman" w:hAnsi="Times New Roman" w:cs="Times New Roman"/>
          <w:sz w:val="24"/>
          <w:szCs w:val="24"/>
        </w:rPr>
        <w:t>нием слуха» и «Юность».</w:t>
      </w:r>
    </w:p>
    <w:p w:rsidR="00F1510E" w:rsidRPr="00F1510E" w:rsidRDefault="00F1510E" w:rsidP="00F1510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10E">
        <w:rPr>
          <w:rFonts w:ascii="Times New Roman" w:hAnsi="Times New Roman" w:cs="Times New Roman"/>
          <w:sz w:val="24"/>
          <w:szCs w:val="24"/>
        </w:rPr>
        <w:t xml:space="preserve">В зоне обслуживания подразделений Росгвардии по Республике Тыва расположено 46 детских лагерей. </w:t>
      </w:r>
      <w:proofErr w:type="gramStart"/>
      <w:r w:rsidRPr="00F1510E">
        <w:rPr>
          <w:rFonts w:ascii="Times New Roman" w:hAnsi="Times New Roman" w:cs="Times New Roman"/>
          <w:sz w:val="24"/>
          <w:szCs w:val="24"/>
        </w:rPr>
        <w:t>По состоянию на сегодняшний день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510E">
        <w:rPr>
          <w:rFonts w:ascii="Times New Roman" w:hAnsi="Times New Roman" w:cs="Times New Roman"/>
          <w:sz w:val="24"/>
          <w:szCs w:val="24"/>
        </w:rPr>
        <w:t xml:space="preserve">заключены договоры на услуги охраны с Росгвардией у 11 детских оздоровительных лагерей, расположенных в зоне дислокации Росгвардии: детский оздоровительный лагерь «Юность» Минобрнауки РТ, МБОУ Гимназия г. </w:t>
      </w:r>
      <w:proofErr w:type="spellStart"/>
      <w:r w:rsidRPr="00F1510E">
        <w:rPr>
          <w:rFonts w:ascii="Times New Roman" w:hAnsi="Times New Roman" w:cs="Times New Roman"/>
          <w:sz w:val="24"/>
          <w:szCs w:val="24"/>
        </w:rPr>
        <w:t>Шагонар</w:t>
      </w:r>
      <w:proofErr w:type="spellEnd"/>
      <w:r w:rsidRPr="00F1510E">
        <w:rPr>
          <w:rFonts w:ascii="Times New Roman" w:hAnsi="Times New Roman" w:cs="Times New Roman"/>
          <w:sz w:val="24"/>
          <w:szCs w:val="24"/>
        </w:rPr>
        <w:t>, МБОУ СОШ № 1 г. Турана, МБОУ СОШ № 2 г. Турана, «</w:t>
      </w:r>
      <w:proofErr w:type="spellStart"/>
      <w:r w:rsidRPr="00F1510E">
        <w:rPr>
          <w:rFonts w:ascii="Times New Roman" w:hAnsi="Times New Roman" w:cs="Times New Roman"/>
          <w:sz w:val="24"/>
          <w:szCs w:val="24"/>
        </w:rPr>
        <w:t>Капитошка</w:t>
      </w:r>
      <w:proofErr w:type="spellEnd"/>
      <w:r w:rsidRPr="00F1510E">
        <w:rPr>
          <w:rFonts w:ascii="Times New Roman" w:hAnsi="Times New Roman" w:cs="Times New Roman"/>
          <w:sz w:val="24"/>
          <w:szCs w:val="24"/>
        </w:rPr>
        <w:t>» при МАОУ «Центр образования» г. Ак-Довурака, «Маленький путешественник» при МБОУ СОШ № 1 г. Ак-Довурака, «Здоровей-ка» при МБОУ</w:t>
      </w:r>
      <w:proofErr w:type="gramEnd"/>
      <w:r w:rsidRPr="00F151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510E">
        <w:rPr>
          <w:rFonts w:ascii="Times New Roman" w:hAnsi="Times New Roman" w:cs="Times New Roman"/>
          <w:sz w:val="24"/>
          <w:szCs w:val="24"/>
        </w:rPr>
        <w:t xml:space="preserve">СОШ № 2 г. Ак-Довурака, «Дружный» при МБОУ СОШ № 3 </w:t>
      </w:r>
      <w:r w:rsidRPr="00F1510E">
        <w:rPr>
          <w:rFonts w:ascii="Times New Roman" w:hAnsi="Times New Roman" w:cs="Times New Roman"/>
          <w:sz w:val="24"/>
          <w:szCs w:val="24"/>
        </w:rPr>
        <w:lastRenderedPageBreak/>
        <w:t>г. Ак-Довурака, «Дружба» при МБОУ СОШ № 4 г. Ак-Довурака, «Смайлики» при МБУ ДО Дом детского творчества г. Ак-Довурака, «Хозяюшка» при МБУ ДО «</w:t>
      </w:r>
      <w:proofErr w:type="spellStart"/>
      <w:r w:rsidRPr="00F1510E">
        <w:rPr>
          <w:rFonts w:ascii="Times New Roman" w:hAnsi="Times New Roman" w:cs="Times New Roman"/>
          <w:sz w:val="24"/>
          <w:szCs w:val="24"/>
        </w:rPr>
        <w:t>ЦРТДиЮ</w:t>
      </w:r>
      <w:proofErr w:type="spellEnd"/>
      <w:r w:rsidRPr="00F1510E">
        <w:rPr>
          <w:rFonts w:ascii="Times New Roman" w:hAnsi="Times New Roman" w:cs="Times New Roman"/>
          <w:sz w:val="24"/>
          <w:szCs w:val="24"/>
        </w:rPr>
        <w:t>» г. Ак-Довурака.</w:t>
      </w:r>
      <w:proofErr w:type="gramEnd"/>
    </w:p>
    <w:p w:rsidR="00F1510E" w:rsidRPr="00F1510E" w:rsidRDefault="00F1510E" w:rsidP="00F1510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10E">
        <w:rPr>
          <w:rFonts w:ascii="Times New Roman" w:hAnsi="Times New Roman" w:cs="Times New Roman"/>
          <w:sz w:val="24"/>
          <w:szCs w:val="24"/>
        </w:rPr>
        <w:t xml:space="preserve">Министерством образования и науки Республики Тыва направлено письмо в адреса органов управления образованием </w:t>
      </w:r>
      <w:proofErr w:type="spellStart"/>
      <w:r w:rsidRPr="00F1510E">
        <w:rPr>
          <w:rFonts w:ascii="Times New Roman" w:hAnsi="Times New Roman" w:cs="Times New Roman"/>
          <w:sz w:val="24"/>
          <w:szCs w:val="24"/>
        </w:rPr>
        <w:t>Кызылского</w:t>
      </w:r>
      <w:proofErr w:type="spellEnd"/>
      <w:r w:rsidRPr="00F1510E">
        <w:rPr>
          <w:rFonts w:ascii="Times New Roman" w:hAnsi="Times New Roman" w:cs="Times New Roman"/>
          <w:sz w:val="24"/>
          <w:szCs w:val="24"/>
        </w:rPr>
        <w:t>, Пий-</w:t>
      </w:r>
      <w:proofErr w:type="spellStart"/>
      <w:r w:rsidRPr="00F1510E">
        <w:rPr>
          <w:rFonts w:ascii="Times New Roman" w:hAnsi="Times New Roman" w:cs="Times New Roman"/>
          <w:sz w:val="24"/>
          <w:szCs w:val="24"/>
        </w:rPr>
        <w:t>Хемского</w:t>
      </w:r>
      <w:proofErr w:type="spellEnd"/>
      <w:r w:rsidRPr="00F151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510E">
        <w:rPr>
          <w:rFonts w:ascii="Times New Roman" w:hAnsi="Times New Roman" w:cs="Times New Roman"/>
          <w:sz w:val="24"/>
          <w:szCs w:val="24"/>
        </w:rPr>
        <w:t>Улуг-Хемского</w:t>
      </w:r>
      <w:proofErr w:type="spellEnd"/>
      <w:r w:rsidRPr="00F151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510E">
        <w:rPr>
          <w:rFonts w:ascii="Times New Roman" w:hAnsi="Times New Roman" w:cs="Times New Roman"/>
          <w:sz w:val="24"/>
          <w:szCs w:val="24"/>
        </w:rPr>
        <w:t>кожуунов</w:t>
      </w:r>
      <w:proofErr w:type="spellEnd"/>
      <w:r w:rsidRPr="00F1510E">
        <w:rPr>
          <w:rFonts w:ascii="Times New Roman" w:hAnsi="Times New Roman" w:cs="Times New Roman"/>
          <w:sz w:val="24"/>
          <w:szCs w:val="24"/>
        </w:rPr>
        <w:t xml:space="preserve"> и г. Кызыла о необходимости заключения договора на услуги охраны Росгвардией детских оздоровительных лагерей, расположенных в зоне дислокации Росгвардии по Республике Тыва.</w:t>
      </w:r>
    </w:p>
    <w:p w:rsidR="009325CD" w:rsidRPr="000B0AE5" w:rsidRDefault="00BC0A34" w:rsidP="009325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 xml:space="preserve">Причинами отсутствия КТС являются отдаленность и труднодоступность загородных лагерей, кроме того на территориях некоторых загородных оздоровительных лагерей слабый и нестабильный сигнал сотовой связи или вовсе отсутствует. </w:t>
      </w:r>
      <w:proofErr w:type="gramStart"/>
      <w:r w:rsidRPr="00BC0A34">
        <w:rPr>
          <w:rFonts w:ascii="Times New Roman" w:hAnsi="Times New Roman" w:cs="Times New Roman"/>
          <w:sz w:val="24"/>
          <w:szCs w:val="24"/>
        </w:rPr>
        <w:t xml:space="preserve">Учитывая данные причины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Росгвардия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не может обслуживать КТС</w:t>
      </w:r>
      <w:proofErr w:type="gramEnd"/>
      <w:r w:rsidRPr="00BC0A34">
        <w:rPr>
          <w:rFonts w:ascii="Times New Roman" w:hAnsi="Times New Roman" w:cs="Times New Roman"/>
          <w:sz w:val="24"/>
          <w:szCs w:val="24"/>
        </w:rPr>
        <w:t xml:space="preserve"> и оказывать услуги пультовой охраны загородных оздоровительных лагерей. </w:t>
      </w:r>
      <w:r w:rsidR="009325CD">
        <w:rPr>
          <w:rFonts w:ascii="Times New Roman" w:eastAsia="Times New Roman" w:hAnsi="Times New Roman" w:cs="Times New Roman"/>
          <w:sz w:val="24"/>
          <w:szCs w:val="24"/>
        </w:rPr>
        <w:t xml:space="preserve">В целях вывода «сигнала тревоги» на ситуационные центры «Службы 112» Министерством образования и науки РТ направлен запрос от 06.06.2019г. №5560 в Службу ГО и ЧС Республики Тыва о возможности подключения КТС к муниципальным центрам Службы. </w:t>
      </w:r>
      <w:r w:rsidR="009325CD" w:rsidRPr="000B0AE5">
        <w:rPr>
          <w:rFonts w:ascii="Times New Roman" w:hAnsi="Times New Roman" w:cs="Times New Roman"/>
          <w:sz w:val="24"/>
          <w:szCs w:val="24"/>
        </w:rPr>
        <w:t xml:space="preserve">В ответ Служба ГО и ЧС Республики Тыва сообщает об </w:t>
      </w:r>
      <w:r w:rsidR="009325CD" w:rsidRPr="000B0AE5">
        <w:rPr>
          <w:rFonts w:ascii="Times New Roman" w:hAnsi="Times New Roman" w:cs="Times New Roman"/>
          <w:color w:val="000000"/>
          <w:sz w:val="24"/>
          <w:szCs w:val="24"/>
        </w:rPr>
        <w:t>отсутствии возможности вывода «тревожного сигнала» от КТС в центр обработки вызовов системы «112».</w:t>
      </w:r>
      <w:r w:rsidR="009325CD" w:rsidRPr="000B0AE5"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 Минобрнауки РТ рассматривает другие возможности по оснащению всех образовательных организаций республики кнопками тревожной сигнализации.</w:t>
      </w:r>
    </w:p>
    <w:p w:rsid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2AA8" w:rsidRPr="00BC0A34" w:rsidRDefault="001D2AA8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A34" w:rsidRPr="001D2AA8" w:rsidRDefault="00BC0A34" w:rsidP="001D2AA8">
      <w:pPr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D2AA8">
        <w:rPr>
          <w:rFonts w:ascii="Times New Roman" w:hAnsi="Times New Roman" w:cs="Times New Roman"/>
          <w:i/>
          <w:sz w:val="24"/>
          <w:szCs w:val="24"/>
          <w:u w:val="single"/>
        </w:rPr>
        <w:t>Обеспечение лагерей видеокамерами.</w:t>
      </w: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 xml:space="preserve">Большинство детских оздоровительных лагерей оснащено системами видеонаблюдения. Из 170 лагерей с дневным пребыванием видеонаблюдение установлено в 168. Установленные видеокамеры обеспечивают наблюдение за стратегически важными и жизненно необходимыми объектами лагерей, мест массового пребывания детей, а также основных входов и проездов на территории. Видеокамеры не установлены в 2 лагерях дневного пребывания: «Улыбка» при МБОУ СОШ с.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Ырбан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Тоджинского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Солангы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» при МБОУ СОШ с.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Качык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Эрзинского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.</w:t>
      </w: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 xml:space="preserve">Из 21 стационарных лагерей видеонаблюдением </w:t>
      </w:r>
      <w:proofErr w:type="gramStart"/>
      <w:r w:rsidRPr="00BC0A34">
        <w:rPr>
          <w:rFonts w:ascii="Times New Roman" w:hAnsi="Times New Roman" w:cs="Times New Roman"/>
          <w:sz w:val="24"/>
          <w:szCs w:val="24"/>
        </w:rPr>
        <w:t>оснащены</w:t>
      </w:r>
      <w:proofErr w:type="gram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r w:rsidR="00F1510E">
        <w:rPr>
          <w:rFonts w:ascii="Times New Roman" w:hAnsi="Times New Roman" w:cs="Times New Roman"/>
          <w:sz w:val="24"/>
          <w:szCs w:val="24"/>
        </w:rPr>
        <w:t>20</w:t>
      </w:r>
      <w:r w:rsidRPr="00BC0A34">
        <w:rPr>
          <w:rFonts w:ascii="Times New Roman" w:hAnsi="Times New Roman" w:cs="Times New Roman"/>
          <w:sz w:val="24"/>
          <w:szCs w:val="24"/>
        </w:rPr>
        <w:t>. Видео</w:t>
      </w:r>
      <w:r w:rsidR="00F1510E">
        <w:rPr>
          <w:rFonts w:ascii="Times New Roman" w:hAnsi="Times New Roman" w:cs="Times New Roman"/>
          <w:sz w:val="24"/>
          <w:szCs w:val="24"/>
        </w:rPr>
        <w:t>камеры отсутствуют в стационарном</w:t>
      </w:r>
      <w:r w:rsidRPr="00BC0A34">
        <w:rPr>
          <w:rFonts w:ascii="Times New Roman" w:hAnsi="Times New Roman" w:cs="Times New Roman"/>
          <w:sz w:val="24"/>
          <w:szCs w:val="24"/>
        </w:rPr>
        <w:t xml:space="preserve"> лагер</w:t>
      </w:r>
      <w:r w:rsidR="00F1510E">
        <w:rPr>
          <w:rFonts w:ascii="Times New Roman" w:hAnsi="Times New Roman" w:cs="Times New Roman"/>
          <w:sz w:val="24"/>
          <w:szCs w:val="24"/>
        </w:rPr>
        <w:t>е</w:t>
      </w:r>
      <w:r w:rsidRPr="00BC0A3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Шивилиг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» Бай-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Тайгинского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F1510E">
        <w:rPr>
          <w:rFonts w:ascii="Times New Roman" w:hAnsi="Times New Roman" w:cs="Times New Roman"/>
          <w:sz w:val="24"/>
          <w:szCs w:val="24"/>
        </w:rPr>
        <w:t>. В загородном лагере</w:t>
      </w:r>
      <w:r w:rsidRPr="00BC0A3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Азас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Тоджинского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r w:rsidR="00D80CBC">
        <w:rPr>
          <w:rFonts w:ascii="Times New Roman" w:hAnsi="Times New Roman" w:cs="Times New Roman"/>
          <w:sz w:val="24"/>
          <w:szCs w:val="24"/>
        </w:rPr>
        <w:t xml:space="preserve">по состоянию на 03.07.2019 г. </w:t>
      </w:r>
      <w:r w:rsidR="00F1510E">
        <w:rPr>
          <w:rFonts w:ascii="Times New Roman" w:hAnsi="Times New Roman" w:cs="Times New Roman"/>
          <w:sz w:val="24"/>
          <w:szCs w:val="24"/>
        </w:rPr>
        <w:t>видеокамеры неисправны. Причина – выход из строя основного блока питания из-за замыкания контактов во время дождя</w:t>
      </w:r>
      <w:r w:rsidRPr="00BC0A34">
        <w:rPr>
          <w:rFonts w:ascii="Times New Roman" w:hAnsi="Times New Roman" w:cs="Times New Roman"/>
          <w:sz w:val="24"/>
          <w:szCs w:val="24"/>
        </w:rPr>
        <w:t>.</w:t>
      </w:r>
      <w:r w:rsidR="00D80CBC">
        <w:rPr>
          <w:rFonts w:ascii="Times New Roman" w:hAnsi="Times New Roman" w:cs="Times New Roman"/>
          <w:sz w:val="24"/>
          <w:szCs w:val="24"/>
        </w:rPr>
        <w:t xml:space="preserve"> Управление образованием </w:t>
      </w:r>
      <w:proofErr w:type="spellStart"/>
      <w:r w:rsidR="00D80CBC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D80CBC">
        <w:rPr>
          <w:rFonts w:ascii="Times New Roman" w:hAnsi="Times New Roman" w:cs="Times New Roman"/>
          <w:sz w:val="24"/>
          <w:szCs w:val="24"/>
        </w:rPr>
        <w:t xml:space="preserve"> совместно с ООО ЧОО «Беркут» обязались устранить неисправность до 12.07.2019 г.</w:t>
      </w: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0A34">
        <w:rPr>
          <w:rFonts w:ascii="Times New Roman" w:hAnsi="Times New Roman" w:cs="Times New Roman"/>
          <w:i/>
          <w:sz w:val="24"/>
          <w:szCs w:val="24"/>
        </w:rPr>
        <w:t xml:space="preserve">Техническая </w:t>
      </w:r>
      <w:proofErr w:type="spellStart"/>
      <w:r w:rsidRPr="00BC0A34">
        <w:rPr>
          <w:rFonts w:ascii="Times New Roman" w:hAnsi="Times New Roman" w:cs="Times New Roman"/>
          <w:i/>
          <w:sz w:val="24"/>
          <w:szCs w:val="24"/>
        </w:rPr>
        <w:t>укрепленность</w:t>
      </w:r>
      <w:proofErr w:type="spellEnd"/>
      <w:r w:rsidRPr="00BC0A34">
        <w:rPr>
          <w:rFonts w:ascii="Times New Roman" w:hAnsi="Times New Roman" w:cs="Times New Roman"/>
          <w:i/>
          <w:sz w:val="24"/>
          <w:szCs w:val="24"/>
        </w:rPr>
        <w:t>, охрана и контрольно-пропускной режим</w:t>
      </w: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0A34">
        <w:rPr>
          <w:rFonts w:ascii="Times New Roman" w:hAnsi="Times New Roman"/>
          <w:color w:val="000000" w:themeColor="text1"/>
          <w:sz w:val="24"/>
          <w:szCs w:val="24"/>
        </w:rPr>
        <w:t xml:space="preserve">Работа по инженерно-техническому укреплению в детских оздоровительных лагерях руководителями поставлена на хорошем уровне. Ограждения загородных лагерей в хорошем состоянии. В ходе проверок выявлено изношенное состояние ограждения периметра лагеря «Металлург», расположенного в </w:t>
      </w:r>
      <w:proofErr w:type="spellStart"/>
      <w:r w:rsidRPr="00BC0A34">
        <w:rPr>
          <w:rFonts w:ascii="Times New Roman" w:hAnsi="Times New Roman"/>
          <w:color w:val="000000" w:themeColor="text1"/>
          <w:sz w:val="24"/>
          <w:szCs w:val="24"/>
        </w:rPr>
        <w:t>Тандынском</w:t>
      </w:r>
      <w:proofErr w:type="spellEnd"/>
      <w:r w:rsidRPr="00BC0A3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/>
          <w:color w:val="000000" w:themeColor="text1"/>
          <w:sz w:val="24"/>
          <w:szCs w:val="24"/>
        </w:rPr>
        <w:t>кожууне</w:t>
      </w:r>
      <w:proofErr w:type="spellEnd"/>
      <w:r w:rsidRPr="00BC0A34">
        <w:rPr>
          <w:rFonts w:ascii="Times New Roman" w:hAnsi="Times New Roman"/>
          <w:color w:val="000000" w:themeColor="text1"/>
          <w:sz w:val="24"/>
          <w:szCs w:val="24"/>
        </w:rPr>
        <w:t xml:space="preserve"> западнее озера </w:t>
      </w:r>
      <w:proofErr w:type="spellStart"/>
      <w:r w:rsidRPr="00BC0A34">
        <w:rPr>
          <w:rFonts w:ascii="Times New Roman" w:hAnsi="Times New Roman"/>
          <w:color w:val="000000" w:themeColor="text1"/>
          <w:sz w:val="24"/>
          <w:szCs w:val="24"/>
        </w:rPr>
        <w:t>Чагытай</w:t>
      </w:r>
      <w:proofErr w:type="spellEnd"/>
      <w:r w:rsidRPr="00BC0A34">
        <w:rPr>
          <w:rFonts w:ascii="Times New Roman" w:hAnsi="Times New Roman"/>
          <w:color w:val="000000" w:themeColor="text1"/>
          <w:sz w:val="24"/>
          <w:szCs w:val="24"/>
        </w:rPr>
        <w:t>. Целостность ограждения и защита от прямого проникновения на территорию лагеря соблюдается, тем не менее, рекомендуется выполнить ремонт подкосившихся участков ограждения на юго-западной стороне лагеря «Металлург».</w:t>
      </w:r>
    </w:p>
    <w:p w:rsidR="006246A0" w:rsidRDefault="00BC0A34" w:rsidP="00BC0A3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0A34">
        <w:rPr>
          <w:rFonts w:ascii="Times New Roman" w:hAnsi="Times New Roman"/>
          <w:color w:val="000000" w:themeColor="text1"/>
          <w:sz w:val="24"/>
          <w:szCs w:val="24"/>
        </w:rPr>
        <w:t xml:space="preserve">Для охраны </w:t>
      </w:r>
      <w:r w:rsidRPr="00BC0A34">
        <w:rPr>
          <w:rFonts w:ascii="Times New Roman" w:hAnsi="Times New Roman"/>
          <w:sz w:val="24"/>
          <w:szCs w:val="24"/>
        </w:rPr>
        <w:t>общественного порядка в загородных лагерях заключены контракты с частными охранными организациями «Беркут» и «Центр-А». 8 стационарных лагерей охраня</w:t>
      </w:r>
      <w:r w:rsidR="006246A0">
        <w:rPr>
          <w:rFonts w:ascii="Times New Roman" w:hAnsi="Times New Roman"/>
          <w:sz w:val="24"/>
          <w:szCs w:val="24"/>
        </w:rPr>
        <w:t>ют</w:t>
      </w:r>
      <w:r w:rsidRPr="00BC0A34">
        <w:rPr>
          <w:rFonts w:ascii="Times New Roman" w:hAnsi="Times New Roman"/>
          <w:sz w:val="24"/>
          <w:szCs w:val="24"/>
        </w:rPr>
        <w:t>ся частными охранными организациями, на остальных 13 лагерях охрана организована штатными сторожами с удостоверениями охранника 4 и 6 разрядов.</w:t>
      </w:r>
      <w:r w:rsidR="006246A0" w:rsidRPr="006246A0">
        <w:rPr>
          <w:rFonts w:ascii="Times New Roman" w:hAnsi="Times New Roman"/>
          <w:sz w:val="24"/>
          <w:szCs w:val="24"/>
        </w:rPr>
        <w:t xml:space="preserve"> </w:t>
      </w:r>
      <w:r w:rsidR="006246A0" w:rsidRPr="00BC0A34">
        <w:rPr>
          <w:rFonts w:ascii="Times New Roman" w:hAnsi="Times New Roman"/>
          <w:sz w:val="24"/>
          <w:szCs w:val="24"/>
        </w:rPr>
        <w:t xml:space="preserve">Лагеря дневного пребывания </w:t>
      </w:r>
      <w:proofErr w:type="spellStart"/>
      <w:r w:rsidR="006246A0" w:rsidRPr="00BC0A34">
        <w:rPr>
          <w:rFonts w:ascii="Times New Roman" w:hAnsi="Times New Roman"/>
          <w:sz w:val="24"/>
          <w:szCs w:val="24"/>
        </w:rPr>
        <w:t>кожуунов</w:t>
      </w:r>
      <w:proofErr w:type="spellEnd"/>
      <w:r w:rsidR="006246A0" w:rsidRPr="00BC0A34">
        <w:rPr>
          <w:rFonts w:ascii="Times New Roman" w:hAnsi="Times New Roman"/>
          <w:sz w:val="24"/>
          <w:szCs w:val="24"/>
        </w:rPr>
        <w:t xml:space="preserve"> охраняются штатными охранниками, имеющими удостоверения охранника 4 и 6 разрядов.</w:t>
      </w:r>
    </w:p>
    <w:p w:rsidR="001D2AA8" w:rsidRPr="00D22733" w:rsidRDefault="006246A0" w:rsidP="00D2273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проверок выявлены следующие нарушения:</w:t>
      </w:r>
      <w:r w:rsidR="00BC0A34" w:rsidRPr="00BC0A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лагере «Металлург» охранник ООО ЧОО «Беркут» не имеет удостоверение охранника, отсутствует журнал обхода территории; в лагере «</w:t>
      </w:r>
      <w:proofErr w:type="spellStart"/>
      <w:r>
        <w:rPr>
          <w:rFonts w:ascii="Times New Roman" w:hAnsi="Times New Roman"/>
          <w:sz w:val="24"/>
          <w:szCs w:val="24"/>
        </w:rPr>
        <w:t>Чагытай</w:t>
      </w:r>
      <w:proofErr w:type="spellEnd"/>
      <w:r>
        <w:rPr>
          <w:rFonts w:ascii="Times New Roman" w:hAnsi="Times New Roman"/>
          <w:sz w:val="24"/>
          <w:szCs w:val="24"/>
        </w:rPr>
        <w:t>» охрану осуществляет штатный сторож с удостоверением охранника 4 разряда, договор с частной ох</w:t>
      </w:r>
      <w:r w:rsidR="00B05746">
        <w:rPr>
          <w:rFonts w:ascii="Times New Roman" w:hAnsi="Times New Roman"/>
          <w:sz w:val="24"/>
          <w:szCs w:val="24"/>
        </w:rPr>
        <w:t>ранной организацией не заключен, видеокамеры установлены в недостаточном количестве.</w:t>
      </w:r>
    </w:p>
    <w:p w:rsidR="001D2AA8" w:rsidRDefault="001D2AA8" w:rsidP="00BC0A34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BC0A34" w:rsidRDefault="00BC0A34" w:rsidP="00BC0A34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BC0A34">
        <w:rPr>
          <w:rFonts w:ascii="Times New Roman" w:hAnsi="Times New Roman"/>
          <w:sz w:val="24"/>
          <w:szCs w:val="24"/>
          <w:u w:val="single"/>
        </w:rPr>
        <w:t>Противопожарная безопасность</w:t>
      </w:r>
    </w:p>
    <w:p w:rsidR="00D22733" w:rsidRPr="00BC0A34" w:rsidRDefault="00D22733" w:rsidP="00BC0A3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 xml:space="preserve">Противопожарная безопасность детских оздоровительных лагерей обеспечивается целым комплексом мероприятий. Так как летняя оздоровительная кампания </w:t>
      </w:r>
      <w:proofErr w:type="gramStart"/>
      <w:r w:rsidRPr="00BC0A34">
        <w:rPr>
          <w:rFonts w:ascii="Times New Roman" w:hAnsi="Times New Roman" w:cs="Times New Roman"/>
          <w:sz w:val="24"/>
          <w:szCs w:val="24"/>
        </w:rPr>
        <w:t>проводится в пожароопасный период года особое внимание уделяется</w:t>
      </w:r>
      <w:proofErr w:type="gramEnd"/>
      <w:r w:rsidRPr="00BC0A34">
        <w:rPr>
          <w:rFonts w:ascii="Times New Roman" w:hAnsi="Times New Roman" w:cs="Times New Roman"/>
          <w:sz w:val="24"/>
          <w:szCs w:val="24"/>
        </w:rPr>
        <w:t xml:space="preserve"> пожарной безопасности. В ходе проверок комплексной безопасности выявлены следующие недостатки и замечания:</w:t>
      </w: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>1. не предусмотрены противопожарные расстояния от лагеря до лесных насаждений, с выполнением минерализованной полосы (противопожарная опашка периметра) в загородных лагерях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Шолбан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-Ак»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Барун-Хемчикского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и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Менги-Чечээ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Монгун-Тайгинского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;</w:t>
      </w: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>2. неисправна пожарная сигнализация и система дублирования сигнала на пульт пожарной охраны в следующих загородных оздоровительных лагерях: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Менги-Чечээ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Шуралгак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Дзун-Хемчикского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, «Таежный» города Ак-Довурак. В загородном лагере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Сайлык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» дублирующий сигнал установлен, но отсутствует сотовая связь на территории лагеря.</w:t>
      </w: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>3. пожарные щиты не укомплектованы в лагере «Таежный». Отсутствует немеханизированный пожарный инструмент и инвентарь, а также ящики с песком не заполнены до необходимого уровня, что затрудняет извлечение песка;</w:t>
      </w:r>
    </w:p>
    <w:p w:rsid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>4. огнетушители не имеются в достаточном количестве, согласно нормам пожарной безопасности, в лагерях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Менги-Чечээ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», «Таежный». В загородном лагере «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Сайлык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>» Тес-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Хемского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4 огнетушителя не заряжены.</w:t>
      </w:r>
    </w:p>
    <w:p w:rsidR="00D22733" w:rsidRPr="00BC0A34" w:rsidRDefault="00D22733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A34" w:rsidRP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 xml:space="preserve">Лагеря с дневным пребыванием расположены на объектах образовательных организаций, поэтому пожарная безопасность организована на хорошем уровне, так как круглогодично эксплуатируются и обслуживаются. Тем не менее, выявлена неисправность пожарной сигнализации МБОУ СОШ с. Морен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Эрзинского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. В пришкольном лагере при МБОУ СОШ с.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Шуурмак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Тес-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Хемского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пожарный щит был укомплектован не полностью, а именно отсутствовали штыковая и совковая лопаты. В момент проверки данное замечание было устранено.</w:t>
      </w:r>
    </w:p>
    <w:p w:rsidR="00BC0A34" w:rsidRDefault="00BC0A34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 xml:space="preserve">Дублирование сигнала пожарной тревоги «Тандем-2М» невозможно установить с.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Хонделен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Аксы-Барлык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Аянгаты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Бижиктиг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-Хая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Барун-Хемчикского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Иштиг-Хем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C0A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C0A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Эйлиг-Хем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Улуг-Хемского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Качык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Эрзинского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A34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BC0A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0A34">
        <w:rPr>
          <w:rFonts w:ascii="Times New Roman" w:hAnsi="Times New Roman" w:cs="Times New Roman"/>
          <w:sz w:val="24"/>
          <w:szCs w:val="24"/>
        </w:rPr>
        <w:t>из-за</w:t>
      </w:r>
      <w:proofErr w:type="gramEnd"/>
      <w:r w:rsidRPr="00BC0A34">
        <w:rPr>
          <w:rFonts w:ascii="Times New Roman" w:hAnsi="Times New Roman" w:cs="Times New Roman"/>
          <w:sz w:val="24"/>
          <w:szCs w:val="24"/>
        </w:rPr>
        <w:t xml:space="preserve"> слабого и неустойчивого сигнала </w:t>
      </w:r>
      <w:r w:rsidRPr="00BC0A34">
        <w:rPr>
          <w:rFonts w:ascii="Times New Roman" w:hAnsi="Times New Roman" w:cs="Times New Roman"/>
          <w:sz w:val="24"/>
          <w:szCs w:val="24"/>
          <w:lang w:val="en-US"/>
        </w:rPr>
        <w:t>GSM</w:t>
      </w:r>
      <w:r w:rsidRPr="00BC0A34">
        <w:rPr>
          <w:rFonts w:ascii="Times New Roman" w:hAnsi="Times New Roman" w:cs="Times New Roman"/>
          <w:sz w:val="24"/>
          <w:szCs w:val="24"/>
        </w:rPr>
        <w:t xml:space="preserve"> связи. Ответственным руководителям лагерей даны письменные замечания и рекомендации о необходимости устранения выявленных нарушений.</w:t>
      </w:r>
    </w:p>
    <w:p w:rsidR="00D22733" w:rsidRPr="00BC0A34" w:rsidRDefault="00D22733" w:rsidP="00BC0A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0A34" w:rsidRDefault="00BC0A34" w:rsidP="00BC0A34">
      <w:pPr>
        <w:tabs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A34">
        <w:rPr>
          <w:rFonts w:ascii="Times New Roman" w:hAnsi="Times New Roman" w:cs="Times New Roman"/>
          <w:sz w:val="24"/>
          <w:szCs w:val="24"/>
        </w:rPr>
        <w:t>В целом пожарная безопасность в детских оздоровительных лагерях республики организована на хорошем уровне. Приказами начальников лагерей созданы пожарные дружины из числа педагогов и технического персонала. Сотрудники лагерей владеют теоретическими знаниями о действиях при возникновении пожара, умеют пользоваться первичными средствами пожаротушения. На постах охраны, в жилых корпусах и зданиях столовой имеются номера экстренных служб пожарной охраны.</w:t>
      </w:r>
    </w:p>
    <w:p w:rsidR="00D22733" w:rsidRPr="00BC0A34" w:rsidRDefault="00D22733" w:rsidP="00BC0A34">
      <w:pPr>
        <w:tabs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151F" w:rsidRDefault="00B52FC0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с 20 июня по 16 июля во исполнение распоряжения Правительства Республики Тыва от 10.04.2019 г. № 167-р, согласно приказу Минобрнауки РТ от 17.06.2019 г.</w:t>
      </w:r>
      <w:r w:rsidRPr="00B52F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894-д провод</w:t>
      </w:r>
      <w:r w:rsidR="006D3525">
        <w:rPr>
          <w:rFonts w:ascii="Times New Roman" w:hAnsi="Times New Roman"/>
          <w:sz w:val="24"/>
          <w:szCs w:val="24"/>
        </w:rPr>
        <w:t>ят</w:t>
      </w:r>
      <w:r>
        <w:rPr>
          <w:rFonts w:ascii="Times New Roman" w:hAnsi="Times New Roman"/>
          <w:sz w:val="24"/>
          <w:szCs w:val="24"/>
        </w:rPr>
        <w:t>ся повторные проверки обеспечения безопасного пребывания детей в лагерях уже в период проведения летней</w:t>
      </w:r>
      <w:r w:rsidR="006D3525">
        <w:rPr>
          <w:rFonts w:ascii="Times New Roman" w:hAnsi="Times New Roman"/>
          <w:sz w:val="24"/>
          <w:szCs w:val="24"/>
        </w:rPr>
        <w:t xml:space="preserve"> оздоровительной кампании 2019.</w:t>
      </w:r>
    </w:p>
    <w:p w:rsidR="00D22733" w:rsidRDefault="00D22733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D3525" w:rsidRDefault="006D3525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Министерством образования и науки Республики Тыва неоднократно направлялись письма председателям администраций</w:t>
      </w:r>
      <w:r w:rsidR="00B0574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руководителям органов управления образованием</w:t>
      </w:r>
      <w:r w:rsidR="00B057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5746">
        <w:rPr>
          <w:rFonts w:ascii="Times New Roman" w:hAnsi="Times New Roman"/>
          <w:sz w:val="24"/>
          <w:szCs w:val="24"/>
        </w:rPr>
        <w:t>кожуунов</w:t>
      </w:r>
      <w:proofErr w:type="spellEnd"/>
      <w:r w:rsidR="00B05746">
        <w:rPr>
          <w:rFonts w:ascii="Times New Roman" w:hAnsi="Times New Roman"/>
          <w:sz w:val="24"/>
          <w:szCs w:val="24"/>
        </w:rPr>
        <w:t xml:space="preserve"> и учредителям загородных лагерей</w:t>
      </w:r>
      <w:r>
        <w:rPr>
          <w:rFonts w:ascii="Times New Roman" w:hAnsi="Times New Roman"/>
          <w:sz w:val="24"/>
          <w:szCs w:val="24"/>
        </w:rPr>
        <w:t xml:space="preserve"> о необходимости соблюдения правил пожарной и </w:t>
      </w:r>
      <w:r>
        <w:rPr>
          <w:rFonts w:ascii="Times New Roman" w:hAnsi="Times New Roman"/>
          <w:sz w:val="24"/>
          <w:szCs w:val="24"/>
        </w:rPr>
        <w:lastRenderedPageBreak/>
        <w:t>антитеррористической безопасности</w:t>
      </w:r>
      <w:r w:rsidR="00B05746">
        <w:rPr>
          <w:rFonts w:ascii="Times New Roman" w:hAnsi="Times New Roman"/>
          <w:sz w:val="24"/>
          <w:szCs w:val="24"/>
        </w:rPr>
        <w:t>, обеспечения детских оздоровительных лагерей бесперебойным водоснабжением</w:t>
      </w:r>
      <w:r>
        <w:rPr>
          <w:rFonts w:ascii="Times New Roman" w:hAnsi="Times New Roman"/>
          <w:sz w:val="24"/>
          <w:szCs w:val="24"/>
        </w:rPr>
        <w:t>.</w:t>
      </w:r>
      <w:r w:rsidR="00B05746">
        <w:rPr>
          <w:rFonts w:ascii="Times New Roman" w:hAnsi="Times New Roman"/>
          <w:sz w:val="24"/>
          <w:szCs w:val="24"/>
        </w:rPr>
        <w:t xml:space="preserve"> Копии писем от 28.03.2019 г. № 3673, от 16.04.2019 г. № 4267, от 16.04.2019 г. № 4270, от 28.05.2019 г. № 5257, от 27.06.2019 г. № 6083</w:t>
      </w:r>
      <w:r w:rsidR="00D80CBC">
        <w:rPr>
          <w:rFonts w:ascii="Times New Roman" w:hAnsi="Times New Roman"/>
          <w:sz w:val="24"/>
          <w:szCs w:val="24"/>
        </w:rPr>
        <w:t>, от 09.07.2019 г. № 6391, от 09.07.2019 г. № 6421</w:t>
      </w:r>
      <w:r w:rsidR="00B05746">
        <w:rPr>
          <w:rFonts w:ascii="Times New Roman" w:hAnsi="Times New Roman"/>
          <w:sz w:val="24"/>
          <w:szCs w:val="24"/>
        </w:rPr>
        <w:t xml:space="preserve"> прилагаем. </w:t>
      </w:r>
    </w:p>
    <w:p w:rsidR="001D2AA8" w:rsidRDefault="001D2AA8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2AA8" w:rsidRDefault="001D2AA8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2AA8" w:rsidRDefault="001D2AA8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2AA8" w:rsidRDefault="001D2AA8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2AA8" w:rsidRDefault="001D2AA8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2AA8" w:rsidRDefault="001D2AA8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2AA8" w:rsidRPr="001D2AA8" w:rsidRDefault="001D2AA8" w:rsidP="001D2AA8">
      <w:pPr>
        <w:rPr>
          <w:rFonts w:ascii="Times New Roman" w:hAnsi="Times New Roman" w:cs="Times New Roman"/>
          <w:sz w:val="24"/>
          <w:szCs w:val="24"/>
        </w:rPr>
      </w:pPr>
      <w:r w:rsidRPr="001D2AA8">
        <w:rPr>
          <w:rFonts w:ascii="Times New Roman" w:hAnsi="Times New Roman" w:cs="Times New Roman"/>
          <w:sz w:val="24"/>
          <w:szCs w:val="24"/>
        </w:rPr>
        <w:t>Технический инспектор труда</w:t>
      </w:r>
    </w:p>
    <w:p w:rsidR="001D2AA8" w:rsidRPr="001D2AA8" w:rsidRDefault="00D22733" w:rsidP="001D2A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2AA8" w:rsidRPr="001D2AA8">
        <w:rPr>
          <w:rFonts w:ascii="Times New Roman" w:hAnsi="Times New Roman" w:cs="Times New Roman"/>
          <w:sz w:val="24"/>
          <w:szCs w:val="24"/>
        </w:rPr>
        <w:t xml:space="preserve">РОПРОН РФ по РТ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D2AA8" w:rsidRPr="001D2AA8">
        <w:rPr>
          <w:rFonts w:ascii="Times New Roman" w:hAnsi="Times New Roman" w:cs="Times New Roman"/>
          <w:sz w:val="24"/>
          <w:szCs w:val="24"/>
        </w:rPr>
        <w:t xml:space="preserve"> И.В. </w:t>
      </w:r>
      <w:proofErr w:type="spellStart"/>
      <w:r w:rsidR="001D2AA8" w:rsidRPr="001D2AA8">
        <w:rPr>
          <w:rFonts w:ascii="Times New Roman" w:hAnsi="Times New Roman" w:cs="Times New Roman"/>
          <w:sz w:val="24"/>
          <w:szCs w:val="24"/>
        </w:rPr>
        <w:t>Тыртык</w:t>
      </w:r>
      <w:proofErr w:type="spellEnd"/>
    </w:p>
    <w:p w:rsidR="001D2AA8" w:rsidRPr="001D2AA8" w:rsidRDefault="001D2AA8" w:rsidP="001D2AA8">
      <w:pPr>
        <w:rPr>
          <w:rFonts w:ascii="Times New Roman" w:hAnsi="Times New Roman" w:cs="Times New Roman"/>
          <w:sz w:val="24"/>
          <w:szCs w:val="24"/>
        </w:rPr>
      </w:pPr>
      <w:r w:rsidRPr="001D2AA8">
        <w:rPr>
          <w:rFonts w:ascii="Times New Roman" w:hAnsi="Times New Roman"/>
          <w:sz w:val="24"/>
          <w:szCs w:val="24"/>
        </w:rPr>
        <w:t>20 августа</w:t>
      </w:r>
    </w:p>
    <w:p w:rsidR="001D2AA8" w:rsidRPr="001D2AA8" w:rsidRDefault="001D2AA8" w:rsidP="001D2AA8">
      <w:pPr>
        <w:rPr>
          <w:rFonts w:ascii="Times New Roman" w:hAnsi="Times New Roman" w:cs="Times New Roman"/>
          <w:sz w:val="24"/>
          <w:szCs w:val="24"/>
        </w:rPr>
      </w:pPr>
    </w:p>
    <w:p w:rsidR="001D2AA8" w:rsidRPr="001D2AA8" w:rsidRDefault="001D2AA8" w:rsidP="001D2AA8">
      <w:pPr>
        <w:rPr>
          <w:rFonts w:ascii="Times New Roman" w:hAnsi="Times New Roman" w:cs="Times New Roman"/>
          <w:sz w:val="24"/>
          <w:szCs w:val="24"/>
        </w:rPr>
      </w:pPr>
    </w:p>
    <w:p w:rsidR="001D2AA8" w:rsidRPr="001D2AA8" w:rsidRDefault="001D2AA8" w:rsidP="001D2AA8">
      <w:pPr>
        <w:rPr>
          <w:rFonts w:ascii="Times New Roman" w:hAnsi="Times New Roman" w:cs="Times New Roman"/>
          <w:sz w:val="24"/>
          <w:szCs w:val="24"/>
        </w:rPr>
      </w:pPr>
    </w:p>
    <w:p w:rsidR="001D2AA8" w:rsidRPr="001D2AA8" w:rsidRDefault="001D2AA8" w:rsidP="001D2AA8">
      <w:pPr>
        <w:rPr>
          <w:rFonts w:ascii="Times New Roman" w:hAnsi="Times New Roman" w:cs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D22733" w:rsidRDefault="00D22733" w:rsidP="001D2AA8">
      <w:pPr>
        <w:jc w:val="center"/>
        <w:rPr>
          <w:rFonts w:ascii="Times New Roman" w:hAnsi="Times New Roman"/>
          <w:sz w:val="24"/>
          <w:szCs w:val="24"/>
        </w:rPr>
      </w:pPr>
    </w:p>
    <w:p w:rsidR="001D2AA8" w:rsidRPr="001D2AA8" w:rsidRDefault="001D2AA8" w:rsidP="001D2AA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2AA8">
        <w:rPr>
          <w:rFonts w:ascii="Times New Roman" w:hAnsi="Times New Roman"/>
          <w:sz w:val="24"/>
          <w:szCs w:val="24"/>
        </w:rPr>
        <w:t>г. Кызыл 2019</w:t>
      </w:r>
      <w:r w:rsidRPr="001D2AA8">
        <w:rPr>
          <w:rFonts w:ascii="Times New Roman" w:hAnsi="Times New Roman" w:cs="Times New Roman"/>
          <w:sz w:val="24"/>
          <w:szCs w:val="24"/>
        </w:rPr>
        <w:t>г.</w:t>
      </w:r>
    </w:p>
    <w:p w:rsidR="001D2AA8" w:rsidRPr="00BC0A34" w:rsidRDefault="001D2AA8" w:rsidP="00EC143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1D2AA8" w:rsidRPr="00BC0A34" w:rsidSect="00C20257">
      <w:pgSz w:w="11906" w:h="16838"/>
      <w:pgMar w:top="851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3A06"/>
    <w:rsid w:val="00005E04"/>
    <w:rsid w:val="00013E97"/>
    <w:rsid w:val="00015B2D"/>
    <w:rsid w:val="00022C09"/>
    <w:rsid w:val="00031730"/>
    <w:rsid w:val="0003633E"/>
    <w:rsid w:val="000462B1"/>
    <w:rsid w:val="00060D13"/>
    <w:rsid w:val="0006170E"/>
    <w:rsid w:val="000845B9"/>
    <w:rsid w:val="000B0537"/>
    <w:rsid w:val="000B0AE5"/>
    <w:rsid w:val="000B1E7C"/>
    <w:rsid w:val="000B7353"/>
    <w:rsid w:val="000C1398"/>
    <w:rsid w:val="000D63A8"/>
    <w:rsid w:val="000E4C63"/>
    <w:rsid w:val="000F31EA"/>
    <w:rsid w:val="00104FEC"/>
    <w:rsid w:val="00134A15"/>
    <w:rsid w:val="001470B9"/>
    <w:rsid w:val="00153810"/>
    <w:rsid w:val="00166CEF"/>
    <w:rsid w:val="00175463"/>
    <w:rsid w:val="0017734E"/>
    <w:rsid w:val="001915CF"/>
    <w:rsid w:val="00192966"/>
    <w:rsid w:val="001A4D93"/>
    <w:rsid w:val="001B23D6"/>
    <w:rsid w:val="001B68D8"/>
    <w:rsid w:val="001D2AA8"/>
    <w:rsid w:val="001F203B"/>
    <w:rsid w:val="001F6014"/>
    <w:rsid w:val="001F79DA"/>
    <w:rsid w:val="00216975"/>
    <w:rsid w:val="002171A5"/>
    <w:rsid w:val="00236714"/>
    <w:rsid w:val="00247629"/>
    <w:rsid w:val="002578E9"/>
    <w:rsid w:val="0028056E"/>
    <w:rsid w:val="0028151F"/>
    <w:rsid w:val="00292B7C"/>
    <w:rsid w:val="002A1891"/>
    <w:rsid w:val="002B1372"/>
    <w:rsid w:val="002E5C0B"/>
    <w:rsid w:val="0030400F"/>
    <w:rsid w:val="003121E6"/>
    <w:rsid w:val="00320415"/>
    <w:rsid w:val="00331FC3"/>
    <w:rsid w:val="003341E2"/>
    <w:rsid w:val="0035583C"/>
    <w:rsid w:val="00360B29"/>
    <w:rsid w:val="00361BA3"/>
    <w:rsid w:val="003670AB"/>
    <w:rsid w:val="00377785"/>
    <w:rsid w:val="00381AC1"/>
    <w:rsid w:val="003843CD"/>
    <w:rsid w:val="00393E5C"/>
    <w:rsid w:val="00397372"/>
    <w:rsid w:val="003C04D7"/>
    <w:rsid w:val="003C7BBB"/>
    <w:rsid w:val="003D0B3F"/>
    <w:rsid w:val="00410EB3"/>
    <w:rsid w:val="004178EC"/>
    <w:rsid w:val="004232A8"/>
    <w:rsid w:val="0042505A"/>
    <w:rsid w:val="00431F3A"/>
    <w:rsid w:val="00447660"/>
    <w:rsid w:val="00463898"/>
    <w:rsid w:val="00467A17"/>
    <w:rsid w:val="004A5AC3"/>
    <w:rsid w:val="004C3192"/>
    <w:rsid w:val="004D0936"/>
    <w:rsid w:val="00516BC1"/>
    <w:rsid w:val="005278B1"/>
    <w:rsid w:val="00530845"/>
    <w:rsid w:val="00534F85"/>
    <w:rsid w:val="00536162"/>
    <w:rsid w:val="00546B43"/>
    <w:rsid w:val="00556FE2"/>
    <w:rsid w:val="005620FC"/>
    <w:rsid w:val="00566CD7"/>
    <w:rsid w:val="00596610"/>
    <w:rsid w:val="005D6E06"/>
    <w:rsid w:val="00613BA7"/>
    <w:rsid w:val="00614807"/>
    <w:rsid w:val="006246A0"/>
    <w:rsid w:val="0062688D"/>
    <w:rsid w:val="006635B0"/>
    <w:rsid w:val="0066381F"/>
    <w:rsid w:val="006878B0"/>
    <w:rsid w:val="006C210A"/>
    <w:rsid w:val="006D3525"/>
    <w:rsid w:val="006E1153"/>
    <w:rsid w:val="006E1D17"/>
    <w:rsid w:val="006F20C0"/>
    <w:rsid w:val="006F7B92"/>
    <w:rsid w:val="00700CDE"/>
    <w:rsid w:val="007020D6"/>
    <w:rsid w:val="0071509D"/>
    <w:rsid w:val="00732915"/>
    <w:rsid w:val="00737918"/>
    <w:rsid w:val="00752CDC"/>
    <w:rsid w:val="00782A71"/>
    <w:rsid w:val="007E2380"/>
    <w:rsid w:val="007F10AB"/>
    <w:rsid w:val="007F6273"/>
    <w:rsid w:val="008066EF"/>
    <w:rsid w:val="00813A14"/>
    <w:rsid w:val="008360DB"/>
    <w:rsid w:val="00851907"/>
    <w:rsid w:val="008547A9"/>
    <w:rsid w:val="00856317"/>
    <w:rsid w:val="00857CF1"/>
    <w:rsid w:val="00862A79"/>
    <w:rsid w:val="00886783"/>
    <w:rsid w:val="008B6B08"/>
    <w:rsid w:val="008C617A"/>
    <w:rsid w:val="008E3A06"/>
    <w:rsid w:val="008F74A5"/>
    <w:rsid w:val="00901DC9"/>
    <w:rsid w:val="00915D8D"/>
    <w:rsid w:val="009325CD"/>
    <w:rsid w:val="00941619"/>
    <w:rsid w:val="00941FE6"/>
    <w:rsid w:val="00943DDE"/>
    <w:rsid w:val="00947430"/>
    <w:rsid w:val="00984027"/>
    <w:rsid w:val="00991E68"/>
    <w:rsid w:val="00995BCC"/>
    <w:rsid w:val="009968C1"/>
    <w:rsid w:val="009D004A"/>
    <w:rsid w:val="009D0AB3"/>
    <w:rsid w:val="009D2BAF"/>
    <w:rsid w:val="009D3355"/>
    <w:rsid w:val="009D383C"/>
    <w:rsid w:val="009D780D"/>
    <w:rsid w:val="009F3FA4"/>
    <w:rsid w:val="00A060D0"/>
    <w:rsid w:val="00A31E81"/>
    <w:rsid w:val="00A34B44"/>
    <w:rsid w:val="00A37B45"/>
    <w:rsid w:val="00A51E24"/>
    <w:rsid w:val="00A557A8"/>
    <w:rsid w:val="00A75359"/>
    <w:rsid w:val="00A83585"/>
    <w:rsid w:val="00A87018"/>
    <w:rsid w:val="00A90646"/>
    <w:rsid w:val="00AA4BCF"/>
    <w:rsid w:val="00AA7151"/>
    <w:rsid w:val="00AB3F0F"/>
    <w:rsid w:val="00AC21B4"/>
    <w:rsid w:val="00AD7887"/>
    <w:rsid w:val="00B05746"/>
    <w:rsid w:val="00B213DC"/>
    <w:rsid w:val="00B52FC0"/>
    <w:rsid w:val="00B55589"/>
    <w:rsid w:val="00B558F2"/>
    <w:rsid w:val="00B60E61"/>
    <w:rsid w:val="00B61567"/>
    <w:rsid w:val="00B65C11"/>
    <w:rsid w:val="00B727A2"/>
    <w:rsid w:val="00B77145"/>
    <w:rsid w:val="00B80115"/>
    <w:rsid w:val="00B82DC5"/>
    <w:rsid w:val="00BB0AA4"/>
    <w:rsid w:val="00BC0A34"/>
    <w:rsid w:val="00BC0AA3"/>
    <w:rsid w:val="00BC4C0B"/>
    <w:rsid w:val="00BD04D5"/>
    <w:rsid w:val="00BD15C6"/>
    <w:rsid w:val="00BE30C1"/>
    <w:rsid w:val="00BE4117"/>
    <w:rsid w:val="00C069A3"/>
    <w:rsid w:val="00C137E1"/>
    <w:rsid w:val="00C20257"/>
    <w:rsid w:val="00C229BC"/>
    <w:rsid w:val="00C36E70"/>
    <w:rsid w:val="00C61BD4"/>
    <w:rsid w:val="00C61C74"/>
    <w:rsid w:val="00C646B7"/>
    <w:rsid w:val="00C87F43"/>
    <w:rsid w:val="00C927EE"/>
    <w:rsid w:val="00CB1DDD"/>
    <w:rsid w:val="00CC3307"/>
    <w:rsid w:val="00CD18E5"/>
    <w:rsid w:val="00CD3735"/>
    <w:rsid w:val="00D15A1A"/>
    <w:rsid w:val="00D176E8"/>
    <w:rsid w:val="00D22733"/>
    <w:rsid w:val="00D40AAC"/>
    <w:rsid w:val="00D80CBC"/>
    <w:rsid w:val="00D81BD1"/>
    <w:rsid w:val="00DC58CD"/>
    <w:rsid w:val="00DD3307"/>
    <w:rsid w:val="00DE777F"/>
    <w:rsid w:val="00E1338F"/>
    <w:rsid w:val="00E177A3"/>
    <w:rsid w:val="00E26286"/>
    <w:rsid w:val="00E53BAC"/>
    <w:rsid w:val="00E6492D"/>
    <w:rsid w:val="00E76377"/>
    <w:rsid w:val="00E76946"/>
    <w:rsid w:val="00E77C24"/>
    <w:rsid w:val="00EB12E3"/>
    <w:rsid w:val="00EC1433"/>
    <w:rsid w:val="00EF0207"/>
    <w:rsid w:val="00EF06E9"/>
    <w:rsid w:val="00F02301"/>
    <w:rsid w:val="00F0556B"/>
    <w:rsid w:val="00F11E64"/>
    <w:rsid w:val="00F1510E"/>
    <w:rsid w:val="00F52447"/>
    <w:rsid w:val="00F60FE7"/>
    <w:rsid w:val="00F73B8E"/>
    <w:rsid w:val="00F73EF6"/>
    <w:rsid w:val="00FD3FBC"/>
    <w:rsid w:val="00FD64A1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45"/>
  </w:style>
  <w:style w:type="paragraph" w:styleId="1">
    <w:name w:val="heading 1"/>
    <w:basedOn w:val="a"/>
    <w:link w:val="10"/>
    <w:uiPriority w:val="9"/>
    <w:qFormat/>
    <w:rsid w:val="004178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906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A90646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78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2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2A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2543</TotalTime>
  <Pages>1</Pages>
  <Words>2986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Тумен</dc:creator>
  <cp:lastModifiedBy>Пользователь Windows</cp:lastModifiedBy>
  <cp:revision>49</cp:revision>
  <cp:lastPrinted>2019-08-20T01:47:00Z</cp:lastPrinted>
  <dcterms:created xsi:type="dcterms:W3CDTF">2019-05-21T06:54:00Z</dcterms:created>
  <dcterms:modified xsi:type="dcterms:W3CDTF">2019-08-20T15:22:00Z</dcterms:modified>
</cp:coreProperties>
</file>